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A836" w14:textId="4EAC7D52" w:rsidR="003767FC" w:rsidRPr="00C777ED" w:rsidRDefault="009A7F59" w:rsidP="00C07AB3">
      <w:pPr>
        <w:pStyle w:val="Corpsdetexte"/>
        <w:jc w:val="center"/>
        <w:rPr>
          <w:rStyle w:val="jsgrdq"/>
          <w:i w:val="0"/>
          <w:iCs w:val="0"/>
          <w:sz w:val="22"/>
          <w:szCs w:val="28"/>
        </w:rPr>
      </w:pPr>
      <w:r w:rsidRPr="00C777ED">
        <w:rPr>
          <w:rStyle w:val="jsgrdq"/>
          <w:i w:val="0"/>
          <w:iCs w:val="0"/>
          <w:color w:val="279097"/>
          <w:sz w:val="36"/>
          <w:szCs w:val="36"/>
        </w:rPr>
        <w:t>C</w:t>
      </w:r>
      <w:r w:rsidR="00B0687E">
        <w:rPr>
          <w:rStyle w:val="jsgrdq"/>
          <w:i w:val="0"/>
          <w:iCs w:val="0"/>
          <w:color w:val="279097"/>
          <w:sz w:val="36"/>
          <w:szCs w:val="36"/>
        </w:rPr>
        <w:t>omplémentaire Santé Solidaire (C2S)</w:t>
      </w:r>
    </w:p>
    <w:p w14:paraId="581A408D" w14:textId="5E90182A" w:rsidR="008C7C36" w:rsidRPr="000E5CCE" w:rsidRDefault="00C777ED" w:rsidP="00C777ED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58FBDBD2" wp14:editId="1E7DDAB0">
            <wp:extent cx="1367155" cy="967105"/>
            <wp:effectExtent l="0" t="0" r="444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ECF7" w14:textId="779E62EE" w:rsidR="00A25397" w:rsidRPr="000E5CCE" w:rsidRDefault="00A25397" w:rsidP="004629F0">
      <w:pPr>
        <w:spacing w:before="4"/>
        <w:rPr>
          <w:rFonts w:ascii="Verdana" w:hAnsi="Verdana"/>
          <w:b/>
          <w:color w:val="5F5F5E"/>
          <w:sz w:val="20"/>
        </w:rPr>
      </w:pPr>
    </w:p>
    <w:p w14:paraId="1610721D" w14:textId="77777777" w:rsidR="00C07AB3" w:rsidRPr="00D16D59" w:rsidRDefault="00C07AB3" w:rsidP="004629F0">
      <w:pPr>
        <w:spacing w:before="4"/>
        <w:rPr>
          <w:rFonts w:ascii="Verdana" w:hAnsi="Verdana"/>
          <w:b/>
          <w:color w:val="5F5F5E"/>
          <w:sz w:val="8"/>
          <w:szCs w:val="10"/>
        </w:rPr>
      </w:pPr>
    </w:p>
    <w:p w14:paraId="527F21A3" w14:textId="6E7CAEE3" w:rsidR="001B2CA7" w:rsidRDefault="009A7F59" w:rsidP="00D16D59">
      <w:pPr>
        <w:pStyle w:val="Titre2"/>
        <w:spacing w:before="94"/>
        <w:ind w:left="0" w:firstLine="0"/>
        <w:jc w:val="both"/>
        <w:rPr>
          <w:rFonts w:ascii="Verdana" w:hAnsi="Verdana"/>
          <w:color w:val="008C98"/>
          <w:w w:val="95"/>
        </w:rPr>
      </w:pPr>
      <w:r>
        <w:rPr>
          <w:rFonts w:ascii="Verdana" w:hAnsi="Verdana"/>
          <w:color w:val="008C98"/>
          <w:w w:val="95"/>
        </w:rPr>
        <w:t>PREMIERS RENDEZ-VOUS</w:t>
      </w:r>
    </w:p>
    <w:p w14:paraId="18FE8B30" w14:textId="77777777" w:rsidR="0044576B" w:rsidRPr="00C95610" w:rsidRDefault="0044576B" w:rsidP="00D16D59">
      <w:pPr>
        <w:pStyle w:val="Titre2"/>
        <w:spacing w:before="94"/>
        <w:ind w:left="0" w:firstLine="0"/>
        <w:jc w:val="both"/>
        <w:rPr>
          <w:rFonts w:ascii="Verdana" w:hAnsi="Verdana"/>
          <w:color w:val="008C98"/>
          <w:w w:val="95"/>
          <w:sz w:val="6"/>
          <w:szCs w:val="6"/>
        </w:rPr>
      </w:pPr>
    </w:p>
    <w:p w14:paraId="5EE3A751" w14:textId="430EC3EC" w:rsidR="0044576B" w:rsidRDefault="0044576B" w:rsidP="006B76B4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 w:rsidRPr="00257F4F">
        <w:rPr>
          <w:rFonts w:ascii="Verdana" w:hAnsi="Verdana"/>
          <w:b w:val="0"/>
          <w:color w:val="5F5F5E"/>
          <w:sz w:val="20"/>
        </w:rPr>
        <w:t>Lorsqu'un patient est bénéficiaire de la C</w:t>
      </w:r>
      <w:r>
        <w:rPr>
          <w:rFonts w:ascii="Verdana" w:hAnsi="Verdana"/>
          <w:b w:val="0"/>
          <w:color w:val="5F5F5E"/>
          <w:sz w:val="20"/>
        </w:rPr>
        <w:t>2S, a</w:t>
      </w:r>
      <w:r w:rsidRPr="00257F4F">
        <w:rPr>
          <w:rFonts w:ascii="Verdana" w:hAnsi="Verdana"/>
          <w:b w:val="0"/>
          <w:color w:val="5F5F5E"/>
          <w:sz w:val="20"/>
        </w:rPr>
        <w:t xml:space="preserve">près avoir saisi le dossier, </w:t>
      </w:r>
      <w:r w:rsidRPr="004D25FB">
        <w:rPr>
          <w:rFonts w:ascii="Verdana" w:hAnsi="Verdana"/>
          <w:bCs w:val="0"/>
          <w:color w:val="5F5F5E"/>
          <w:sz w:val="20"/>
        </w:rPr>
        <w:t>photocopier l</w:t>
      </w:r>
      <w:r w:rsidR="0094248B">
        <w:rPr>
          <w:rFonts w:ascii="Verdana" w:hAnsi="Verdana"/>
          <w:bCs w:val="0"/>
          <w:color w:val="5F5F5E"/>
          <w:sz w:val="20"/>
        </w:rPr>
        <w:t>’</w:t>
      </w:r>
      <w:r w:rsidRPr="004D25FB">
        <w:rPr>
          <w:rFonts w:ascii="Verdana" w:hAnsi="Verdana"/>
          <w:bCs w:val="0"/>
          <w:color w:val="5F5F5E"/>
          <w:sz w:val="20"/>
        </w:rPr>
        <w:t>attestation</w:t>
      </w:r>
      <w:r w:rsidRPr="00257F4F">
        <w:rPr>
          <w:rFonts w:ascii="Verdana" w:hAnsi="Verdana"/>
          <w:b w:val="0"/>
          <w:color w:val="5F5F5E"/>
          <w:sz w:val="20"/>
        </w:rPr>
        <w:t xml:space="preserve"> et </w:t>
      </w:r>
      <w:r w:rsidR="0094248B">
        <w:rPr>
          <w:rFonts w:ascii="Verdana" w:hAnsi="Verdana"/>
          <w:b w:val="0"/>
          <w:color w:val="5F5F5E"/>
          <w:sz w:val="20"/>
        </w:rPr>
        <w:t xml:space="preserve">la </w:t>
      </w:r>
      <w:r w:rsidRPr="00257F4F">
        <w:rPr>
          <w:rFonts w:ascii="Verdana" w:hAnsi="Verdana"/>
          <w:b w:val="0"/>
          <w:color w:val="5F5F5E"/>
          <w:sz w:val="20"/>
        </w:rPr>
        <w:t xml:space="preserve">carte de mutuelle, les scanner dans le dossier du patient et inscrire sur la page d'accueil (sur observation) de la fiche patient la </w:t>
      </w:r>
      <w:r w:rsidRPr="004D25FB">
        <w:rPr>
          <w:rFonts w:ascii="Verdana" w:hAnsi="Verdana"/>
          <w:bCs w:val="0"/>
          <w:color w:val="5F5F5E"/>
          <w:sz w:val="20"/>
        </w:rPr>
        <w:t>date d'expiration des droits</w:t>
      </w:r>
      <w:r>
        <w:rPr>
          <w:rFonts w:ascii="Verdana" w:hAnsi="Verdana"/>
          <w:b w:val="0"/>
          <w:color w:val="5F5F5E"/>
          <w:sz w:val="20"/>
        </w:rPr>
        <w:t>.</w:t>
      </w:r>
    </w:p>
    <w:p w14:paraId="13464649" w14:textId="6117C421" w:rsidR="0044576B" w:rsidRDefault="0044576B" w:rsidP="003730DC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>
        <w:rPr>
          <w:rFonts w:ascii="Verdana" w:hAnsi="Verdana"/>
          <w:b w:val="0"/>
          <w:color w:val="5F5F5E"/>
          <w:sz w:val="20"/>
        </w:rPr>
        <w:t>Attention aux attestations papier</w:t>
      </w:r>
      <w:r w:rsidR="003730DC">
        <w:rPr>
          <w:rFonts w:ascii="Verdana" w:hAnsi="Verdana"/>
          <w:b w:val="0"/>
          <w:color w:val="5F5F5E"/>
          <w:sz w:val="20"/>
        </w:rPr>
        <w:t xml:space="preserve"> </w:t>
      </w:r>
      <w:r>
        <w:rPr>
          <w:rFonts w:ascii="Verdana" w:hAnsi="Verdana"/>
          <w:b w:val="0"/>
          <w:color w:val="5F5F5E"/>
          <w:sz w:val="20"/>
        </w:rPr>
        <w:t>qui peuvent dans certains cas être falsifiées.</w:t>
      </w:r>
      <w:r w:rsidR="00976406">
        <w:rPr>
          <w:rFonts w:ascii="Verdana" w:hAnsi="Verdana"/>
          <w:b w:val="0"/>
          <w:color w:val="5F5F5E"/>
          <w:sz w:val="20"/>
        </w:rPr>
        <w:t xml:space="preserve"> </w:t>
      </w:r>
      <w:r w:rsidRPr="003A767E">
        <w:rPr>
          <w:rFonts w:ascii="Verdana" w:hAnsi="Verdana"/>
          <w:b w:val="0"/>
          <w:color w:val="5F5F5E"/>
          <w:sz w:val="20"/>
        </w:rPr>
        <w:t>Il est préférable de vérifier auprès du service ADR</w:t>
      </w:r>
      <w:r w:rsidR="009C5F4C">
        <w:rPr>
          <w:rFonts w:ascii="Verdana" w:hAnsi="Verdana"/>
          <w:b w:val="0"/>
          <w:color w:val="5F5F5E"/>
          <w:sz w:val="20"/>
        </w:rPr>
        <w:t>i</w:t>
      </w:r>
      <w:r w:rsidRPr="003A767E">
        <w:rPr>
          <w:rFonts w:ascii="Verdana" w:hAnsi="Verdana"/>
          <w:b w:val="0"/>
          <w:color w:val="5F5F5E"/>
          <w:sz w:val="20"/>
        </w:rPr>
        <w:t xml:space="preserve"> </w:t>
      </w:r>
      <w:r w:rsidRPr="0044576B">
        <w:rPr>
          <w:rFonts w:ascii="Verdana" w:hAnsi="Verdana"/>
          <w:b w:val="0"/>
          <w:color w:val="5F5F5E"/>
          <w:sz w:val="20"/>
        </w:rPr>
        <w:t>GIE SESAM-Vitale</w:t>
      </w:r>
      <w:r>
        <w:rPr>
          <w:rFonts w:ascii="Verdana" w:hAnsi="Verdana"/>
          <w:b w:val="0"/>
          <w:color w:val="5F5F5E"/>
          <w:sz w:val="20"/>
        </w:rPr>
        <w:t xml:space="preserve"> les</w:t>
      </w:r>
      <w:r w:rsidR="003730DC">
        <w:rPr>
          <w:rFonts w:ascii="Verdana" w:hAnsi="Verdana"/>
          <w:b w:val="0"/>
          <w:color w:val="5F5F5E"/>
          <w:sz w:val="20"/>
        </w:rPr>
        <w:t xml:space="preserve"> </w:t>
      </w:r>
      <w:r>
        <w:rPr>
          <w:rFonts w:ascii="Verdana" w:hAnsi="Verdana"/>
          <w:b w:val="0"/>
          <w:color w:val="5F5F5E"/>
          <w:sz w:val="20"/>
        </w:rPr>
        <w:t>droits du patient</w:t>
      </w:r>
      <w:r w:rsidR="00F75207">
        <w:rPr>
          <w:rFonts w:ascii="Verdana" w:hAnsi="Verdana"/>
          <w:b w:val="0"/>
          <w:color w:val="5F5F5E"/>
          <w:sz w:val="20"/>
        </w:rPr>
        <w:t>.</w:t>
      </w:r>
    </w:p>
    <w:p w14:paraId="35058A64" w14:textId="7B86B512" w:rsidR="0044576B" w:rsidRPr="0044576B" w:rsidRDefault="0044576B" w:rsidP="0044576B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>
        <w:rPr>
          <w:rFonts w:ascii="Verdana" w:hAnsi="Verdana"/>
          <w:b w:val="0"/>
          <w:color w:val="5F5F5E"/>
          <w:sz w:val="20"/>
        </w:rPr>
        <w:t>Nb : L’</w:t>
      </w:r>
      <w:r w:rsidR="003A767E">
        <w:rPr>
          <w:rFonts w:ascii="Verdana" w:hAnsi="Verdana"/>
          <w:b w:val="0"/>
          <w:color w:val="5F5F5E"/>
          <w:sz w:val="20"/>
        </w:rPr>
        <w:t>ADR</w:t>
      </w:r>
      <w:r w:rsidR="004B1EE3">
        <w:rPr>
          <w:rFonts w:ascii="Verdana" w:hAnsi="Verdana"/>
          <w:b w:val="0"/>
          <w:color w:val="5F5F5E"/>
          <w:sz w:val="20"/>
        </w:rPr>
        <w:t>i</w:t>
      </w:r>
      <w:r>
        <w:rPr>
          <w:rFonts w:ascii="Verdana" w:hAnsi="Verdana"/>
          <w:b w:val="0"/>
          <w:color w:val="5F5F5E"/>
          <w:sz w:val="20"/>
        </w:rPr>
        <w:t xml:space="preserve"> vérifie les droits au jour</w:t>
      </w:r>
      <w:r w:rsidR="003A767E">
        <w:rPr>
          <w:rFonts w:ascii="Verdana" w:hAnsi="Verdana"/>
          <w:b w:val="0"/>
          <w:color w:val="5F5F5E"/>
          <w:sz w:val="20"/>
        </w:rPr>
        <w:t xml:space="preserve"> J </w:t>
      </w:r>
      <w:r>
        <w:rPr>
          <w:rFonts w:ascii="Verdana" w:hAnsi="Verdana"/>
          <w:b w:val="0"/>
          <w:color w:val="5F5F5E"/>
          <w:sz w:val="20"/>
        </w:rPr>
        <w:t>et non la période de validité des droits.</w:t>
      </w:r>
    </w:p>
    <w:p w14:paraId="7400A06C" w14:textId="77352D7D" w:rsidR="0044576B" w:rsidRDefault="0044576B" w:rsidP="00F75207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 w:rsidRPr="0044576B">
        <w:rPr>
          <w:rFonts w:ascii="Verdana" w:hAnsi="Verdana"/>
          <w:b w:val="0"/>
          <w:color w:val="5F5F5E"/>
          <w:sz w:val="20"/>
        </w:rPr>
        <w:t xml:space="preserve">Intégré au logiciel de facturation SESAM-Vitale, le téléservice Acquisition des </w:t>
      </w:r>
      <w:r w:rsidR="003A767E" w:rsidRPr="0044576B">
        <w:rPr>
          <w:rFonts w:ascii="Verdana" w:hAnsi="Verdana"/>
          <w:b w:val="0"/>
          <w:color w:val="5F5F5E"/>
          <w:sz w:val="20"/>
        </w:rPr>
        <w:t>Droits</w:t>
      </w:r>
      <w:r w:rsidRPr="0044576B">
        <w:rPr>
          <w:rFonts w:ascii="Verdana" w:hAnsi="Verdana"/>
          <w:b w:val="0"/>
          <w:color w:val="5F5F5E"/>
          <w:sz w:val="20"/>
        </w:rPr>
        <w:t xml:space="preserve"> intégrée (</w:t>
      </w:r>
      <w:r w:rsidRPr="004D25FB">
        <w:rPr>
          <w:rFonts w:ascii="Verdana" w:hAnsi="Verdana"/>
          <w:bCs w:val="0"/>
          <w:color w:val="5F5F5E"/>
          <w:sz w:val="20"/>
        </w:rPr>
        <w:t>ADR</w:t>
      </w:r>
      <w:r w:rsidR="00415E8D" w:rsidRPr="004D25FB">
        <w:rPr>
          <w:rFonts w:ascii="Verdana" w:hAnsi="Verdana"/>
          <w:bCs w:val="0"/>
          <w:color w:val="5F5F5E"/>
          <w:sz w:val="20"/>
        </w:rPr>
        <w:t>i</w:t>
      </w:r>
      <w:r w:rsidRPr="0044576B">
        <w:rPr>
          <w:rFonts w:ascii="Verdana" w:hAnsi="Verdana"/>
          <w:b w:val="0"/>
          <w:color w:val="5F5F5E"/>
          <w:sz w:val="20"/>
        </w:rPr>
        <w:t xml:space="preserve">) permet aux professionnels de santé d'acquérir les informations concernant la situation médico-administrative d'un bénéficiaire de soins nécessaires </w:t>
      </w:r>
      <w:r w:rsidR="003A767E">
        <w:rPr>
          <w:rFonts w:ascii="Verdana" w:hAnsi="Verdana"/>
          <w:b w:val="0"/>
          <w:color w:val="5F5F5E"/>
          <w:sz w:val="20"/>
        </w:rPr>
        <w:t xml:space="preserve">lors de </w:t>
      </w:r>
      <w:r w:rsidRPr="0044576B">
        <w:rPr>
          <w:rFonts w:ascii="Verdana" w:hAnsi="Verdana"/>
          <w:b w:val="0"/>
          <w:color w:val="5F5F5E"/>
          <w:sz w:val="20"/>
        </w:rPr>
        <w:t>l'élaboration d'une facture.</w:t>
      </w:r>
    </w:p>
    <w:p w14:paraId="449B820D" w14:textId="1007E9F4" w:rsidR="00A572C6" w:rsidRPr="009C5F4C" w:rsidRDefault="00B50818" w:rsidP="004F22C7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 w:rsidRPr="00B50818">
        <w:rPr>
          <w:rFonts w:ascii="Verdana" w:hAnsi="Verdana"/>
          <w:b w:val="0"/>
          <w:color w:val="5F5F5E"/>
          <w:sz w:val="20"/>
        </w:rPr>
        <w:t xml:space="preserve">Une fois l'attestation scannée et photocopiée </w:t>
      </w:r>
      <w:r w:rsidR="00C43D19" w:rsidRPr="00DB3A18">
        <w:rPr>
          <w:rFonts w:ascii="Verdana" w:hAnsi="Verdana"/>
          <w:bCs w:val="0"/>
          <w:color w:val="5F5F5E"/>
          <w:sz w:val="20"/>
        </w:rPr>
        <w:t>ne pas la laisser sur l’imprimante</w:t>
      </w:r>
      <w:r w:rsidRPr="00B50818">
        <w:rPr>
          <w:rFonts w:ascii="Verdana" w:hAnsi="Verdana"/>
          <w:b w:val="0"/>
          <w:color w:val="5F5F5E"/>
          <w:sz w:val="20"/>
        </w:rPr>
        <w:t>, la ranger</w:t>
      </w:r>
      <w:r>
        <w:rPr>
          <w:rFonts w:ascii="Verdana" w:hAnsi="Verdana"/>
          <w:b w:val="0"/>
          <w:color w:val="5F5F5E"/>
          <w:sz w:val="20"/>
        </w:rPr>
        <w:t xml:space="preserve"> </w:t>
      </w:r>
      <w:r w:rsidR="00C43D19" w:rsidRPr="009C5F4C">
        <w:rPr>
          <w:rFonts w:ascii="Verdana" w:hAnsi="Verdana"/>
          <w:b w:val="0"/>
          <w:color w:val="5F5F5E"/>
          <w:sz w:val="20"/>
        </w:rPr>
        <w:t>immédiatement</w:t>
      </w:r>
      <w:r w:rsidRPr="00B50818">
        <w:rPr>
          <w:rFonts w:ascii="Verdana" w:hAnsi="Verdana"/>
          <w:b w:val="0"/>
          <w:color w:val="5F5F5E"/>
          <w:sz w:val="20"/>
        </w:rPr>
        <w:t xml:space="preserve"> dans un classeur ou une chemise rigide par ordre alphabétique.</w:t>
      </w:r>
    </w:p>
    <w:p w14:paraId="60577663" w14:textId="23B30875" w:rsidR="004F22C7" w:rsidRPr="004F22C7" w:rsidRDefault="004F22C7" w:rsidP="004F22C7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 w:rsidRPr="004F22C7">
        <w:rPr>
          <w:rFonts w:ascii="Verdana" w:hAnsi="Verdana"/>
          <w:b w:val="0"/>
          <w:color w:val="5F5F5E"/>
          <w:sz w:val="20"/>
        </w:rPr>
        <w:t xml:space="preserve">Lorsque le patient qui a fait son renouvellement </w:t>
      </w:r>
      <w:r w:rsidR="00D56862">
        <w:rPr>
          <w:rFonts w:ascii="Verdana" w:hAnsi="Verdana"/>
          <w:b w:val="0"/>
          <w:color w:val="5F5F5E"/>
          <w:sz w:val="20"/>
        </w:rPr>
        <w:t>communique</w:t>
      </w:r>
      <w:r w:rsidRPr="004F22C7">
        <w:rPr>
          <w:rFonts w:ascii="Verdana" w:hAnsi="Verdana"/>
          <w:b w:val="0"/>
          <w:color w:val="5F5F5E"/>
          <w:sz w:val="20"/>
        </w:rPr>
        <w:t xml:space="preserve"> sa nouvelle attestation, refaire la même démarche, jeter l'attestation périmée </w:t>
      </w:r>
      <w:r w:rsidR="00755271" w:rsidRPr="009C5F4C">
        <w:rPr>
          <w:rFonts w:ascii="Verdana" w:hAnsi="Verdana"/>
          <w:b w:val="0"/>
          <w:color w:val="5F5F5E"/>
          <w:sz w:val="20"/>
        </w:rPr>
        <w:t>et changer</w:t>
      </w:r>
      <w:r w:rsidRPr="004F22C7">
        <w:rPr>
          <w:rFonts w:ascii="Verdana" w:hAnsi="Verdana"/>
          <w:b w:val="0"/>
          <w:color w:val="5F5F5E"/>
          <w:sz w:val="20"/>
        </w:rPr>
        <w:t xml:space="preserve"> le date à la rubrique observation de la page d'accueil de la fiche du patient.</w:t>
      </w:r>
    </w:p>
    <w:p w14:paraId="4D93B2B1" w14:textId="77777777" w:rsidR="00467DF5" w:rsidRPr="00D16D59" w:rsidRDefault="00467DF5" w:rsidP="00D16D59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4"/>
          <w:szCs w:val="8"/>
        </w:rPr>
      </w:pPr>
    </w:p>
    <w:p w14:paraId="5974EAF7" w14:textId="77777777" w:rsidR="0069223F" w:rsidRPr="00D16D59" w:rsidRDefault="0069223F" w:rsidP="00660CC9">
      <w:pPr>
        <w:pStyle w:val="Titre2"/>
        <w:spacing w:before="94"/>
        <w:ind w:left="0" w:firstLine="0"/>
        <w:rPr>
          <w:rFonts w:ascii="Verdana" w:hAnsi="Verdana"/>
          <w:b w:val="0"/>
          <w:color w:val="5F5F5E"/>
          <w:sz w:val="10"/>
          <w:szCs w:val="14"/>
        </w:rPr>
      </w:pPr>
    </w:p>
    <w:p w14:paraId="22528E60" w14:textId="48953303" w:rsidR="00833F70" w:rsidRDefault="004F22C7" w:rsidP="00833F70">
      <w:pPr>
        <w:pStyle w:val="Titre2"/>
        <w:spacing w:before="94"/>
        <w:ind w:left="0" w:firstLine="0"/>
        <w:rPr>
          <w:rFonts w:ascii="Verdana" w:hAnsi="Verdana"/>
          <w:color w:val="008C98"/>
          <w:w w:val="95"/>
        </w:rPr>
      </w:pPr>
      <w:r>
        <w:rPr>
          <w:rFonts w:ascii="Verdana" w:hAnsi="Verdana"/>
          <w:color w:val="008C98"/>
          <w:w w:val="95"/>
        </w:rPr>
        <w:t>GESTION DES PAIEMENTS</w:t>
      </w:r>
      <w:r w:rsidR="003A767E">
        <w:rPr>
          <w:rFonts w:ascii="Verdana" w:hAnsi="Verdana"/>
          <w:color w:val="008C98"/>
          <w:w w:val="95"/>
        </w:rPr>
        <w:t xml:space="preserve"> C2S</w:t>
      </w:r>
    </w:p>
    <w:p w14:paraId="6A3B5F3E" w14:textId="77777777" w:rsidR="000254B2" w:rsidRDefault="000254B2" w:rsidP="000254B2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6"/>
          <w:szCs w:val="10"/>
        </w:rPr>
      </w:pPr>
    </w:p>
    <w:p w14:paraId="09EE4F94" w14:textId="29B0BFCE" w:rsidR="000254B2" w:rsidRPr="000254B2" w:rsidRDefault="000254B2" w:rsidP="00FB3F4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 w:rsidRPr="000254B2">
        <w:rPr>
          <w:rFonts w:ascii="Verdana" w:hAnsi="Verdana"/>
          <w:b w:val="0"/>
          <w:color w:val="5F5F5E"/>
          <w:sz w:val="20"/>
        </w:rPr>
        <w:t>Sur un agenda ou un cahier dédié à cet effet</w:t>
      </w:r>
      <w:r w:rsidR="00842800">
        <w:rPr>
          <w:rFonts w:ascii="Verdana" w:hAnsi="Verdana"/>
          <w:b w:val="0"/>
          <w:color w:val="5F5F5E"/>
          <w:sz w:val="20"/>
        </w:rPr>
        <w:t>,</w:t>
      </w:r>
      <w:r w:rsidRPr="000254B2">
        <w:rPr>
          <w:rFonts w:ascii="Verdana" w:hAnsi="Verdana"/>
          <w:b w:val="0"/>
          <w:color w:val="5F5F5E"/>
          <w:sz w:val="20"/>
        </w:rPr>
        <w:t xml:space="preserve"> </w:t>
      </w:r>
      <w:r w:rsidR="006B58F8" w:rsidRPr="006B58F8">
        <w:rPr>
          <w:rFonts w:ascii="Verdana" w:hAnsi="Verdana"/>
          <w:bCs w:val="0"/>
          <w:color w:val="5F5F5E"/>
          <w:sz w:val="20"/>
        </w:rPr>
        <w:t>noter tous les soirs</w:t>
      </w:r>
      <w:r w:rsidRPr="000254B2">
        <w:rPr>
          <w:rFonts w:ascii="Verdana" w:hAnsi="Verdana"/>
          <w:b w:val="0"/>
          <w:color w:val="5F5F5E"/>
          <w:sz w:val="20"/>
        </w:rPr>
        <w:t xml:space="preserve"> pour les personnes bénéficiant du tiers payant</w:t>
      </w:r>
      <w:r w:rsidR="001A3417">
        <w:rPr>
          <w:rFonts w:ascii="Verdana" w:hAnsi="Verdana"/>
          <w:b w:val="0"/>
          <w:color w:val="5F5F5E"/>
          <w:sz w:val="20"/>
        </w:rPr>
        <w:t>,</w:t>
      </w:r>
      <w:r w:rsidRPr="000254B2">
        <w:rPr>
          <w:rFonts w:ascii="Verdana" w:hAnsi="Verdana"/>
          <w:b w:val="0"/>
          <w:color w:val="5F5F5E"/>
          <w:sz w:val="20"/>
        </w:rPr>
        <w:t xml:space="preserve"> la date, le nom et prénom de </w:t>
      </w:r>
      <w:r w:rsidR="006B58F8" w:rsidRPr="006B58F8">
        <w:rPr>
          <w:rFonts w:ascii="Verdana" w:hAnsi="Verdana"/>
          <w:bCs w:val="0"/>
          <w:color w:val="5F5F5E"/>
          <w:sz w:val="20"/>
        </w:rPr>
        <w:t>tous ces</w:t>
      </w:r>
      <w:r w:rsidRPr="000254B2">
        <w:rPr>
          <w:rFonts w:ascii="Verdana" w:hAnsi="Verdana"/>
          <w:b w:val="0"/>
          <w:color w:val="5F5F5E"/>
          <w:sz w:val="20"/>
        </w:rPr>
        <w:t xml:space="preserve"> patients ainsi que le montant de la FSE qui a été envoyé</w:t>
      </w:r>
      <w:r w:rsidR="0094248B">
        <w:rPr>
          <w:rFonts w:ascii="Verdana" w:hAnsi="Verdana"/>
          <w:b w:val="0"/>
          <w:color w:val="5F5F5E"/>
          <w:sz w:val="20"/>
        </w:rPr>
        <w:t>e</w:t>
      </w:r>
      <w:r w:rsidRPr="000254B2">
        <w:rPr>
          <w:rFonts w:ascii="Verdana" w:hAnsi="Verdana"/>
          <w:b w:val="0"/>
          <w:color w:val="5F5F5E"/>
          <w:sz w:val="20"/>
        </w:rPr>
        <w:t xml:space="preserve">. </w:t>
      </w:r>
      <w:r w:rsidR="006B58F8" w:rsidRPr="006B58F8">
        <w:rPr>
          <w:rFonts w:ascii="Verdana" w:hAnsi="Verdana"/>
          <w:bCs w:val="0"/>
          <w:color w:val="5F5F5E"/>
          <w:sz w:val="20"/>
        </w:rPr>
        <w:t>Vérifier deux fois afin de ne pas en oublier</w:t>
      </w:r>
      <w:r w:rsidRPr="000254B2">
        <w:rPr>
          <w:rFonts w:ascii="Verdana" w:hAnsi="Verdana"/>
          <w:b w:val="0"/>
          <w:color w:val="5F5F5E"/>
          <w:sz w:val="20"/>
        </w:rPr>
        <w:t>.</w:t>
      </w:r>
    </w:p>
    <w:p w14:paraId="456513C6" w14:textId="77777777" w:rsidR="00A87EA1" w:rsidRPr="00842800" w:rsidRDefault="00A87EA1" w:rsidP="00FB3F4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6"/>
          <w:szCs w:val="10"/>
        </w:rPr>
      </w:pPr>
    </w:p>
    <w:p w14:paraId="7C162B69" w14:textId="77777777" w:rsidR="000F5DE9" w:rsidRDefault="00210D8D" w:rsidP="00FB3F48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  <w:r w:rsidRPr="00B137CB">
        <w:rPr>
          <w:rFonts w:ascii="Verdana" w:hAnsi="Verdana"/>
          <w:bCs w:val="0"/>
          <w:color w:val="5F5F5E"/>
          <w:sz w:val="20"/>
        </w:rPr>
        <w:t>Faire de même et noter sur le même cahier ou agenda si un</w:t>
      </w:r>
      <w:r w:rsidR="00996D11" w:rsidRPr="00B137CB">
        <w:rPr>
          <w:rFonts w:ascii="Verdana" w:hAnsi="Verdana"/>
          <w:bCs w:val="0"/>
          <w:color w:val="5F5F5E"/>
          <w:sz w:val="20"/>
        </w:rPr>
        <w:t xml:space="preserve"> </w:t>
      </w:r>
      <w:r w:rsidRPr="00B137CB">
        <w:rPr>
          <w:rFonts w:ascii="Verdana" w:hAnsi="Verdana"/>
          <w:bCs w:val="0"/>
          <w:color w:val="5F5F5E"/>
          <w:sz w:val="20"/>
        </w:rPr>
        <w:t>des praticiens fait le tie</w:t>
      </w:r>
      <w:r w:rsidR="00996D11" w:rsidRPr="00B137CB">
        <w:rPr>
          <w:rFonts w:ascii="Verdana" w:hAnsi="Verdana"/>
          <w:bCs w:val="0"/>
          <w:color w:val="5F5F5E"/>
          <w:sz w:val="20"/>
        </w:rPr>
        <w:t>r</w:t>
      </w:r>
      <w:r w:rsidRPr="00B137CB">
        <w:rPr>
          <w:rFonts w:ascii="Verdana" w:hAnsi="Verdana"/>
          <w:bCs w:val="0"/>
          <w:color w:val="5F5F5E"/>
          <w:sz w:val="20"/>
        </w:rPr>
        <w:t xml:space="preserve">s payant à un patient </w:t>
      </w:r>
      <w:r w:rsidR="00D9321B">
        <w:rPr>
          <w:rFonts w:ascii="Verdana" w:hAnsi="Verdana"/>
          <w:bCs w:val="0"/>
          <w:color w:val="5F5F5E"/>
          <w:sz w:val="20"/>
        </w:rPr>
        <w:t>non</w:t>
      </w:r>
      <w:r w:rsidRPr="00B137CB">
        <w:rPr>
          <w:rFonts w:ascii="Verdana" w:hAnsi="Verdana"/>
          <w:bCs w:val="0"/>
          <w:color w:val="5F5F5E"/>
          <w:sz w:val="20"/>
        </w:rPr>
        <w:t xml:space="preserve"> </w:t>
      </w:r>
      <w:r w:rsidR="00996D11" w:rsidRPr="00B137CB">
        <w:rPr>
          <w:rFonts w:ascii="Verdana" w:hAnsi="Verdana"/>
          <w:bCs w:val="0"/>
          <w:color w:val="5F5F5E"/>
          <w:sz w:val="20"/>
        </w:rPr>
        <w:t>bénéficiaire</w:t>
      </w:r>
      <w:r w:rsidRPr="00B137CB">
        <w:rPr>
          <w:rFonts w:ascii="Verdana" w:hAnsi="Verdana"/>
          <w:bCs w:val="0"/>
          <w:color w:val="5F5F5E"/>
          <w:sz w:val="20"/>
        </w:rPr>
        <w:t xml:space="preserve"> de la C</w:t>
      </w:r>
      <w:r w:rsidR="00330FAE">
        <w:rPr>
          <w:rFonts w:ascii="Verdana" w:hAnsi="Verdana"/>
          <w:bCs w:val="0"/>
          <w:color w:val="5F5F5E"/>
          <w:sz w:val="20"/>
        </w:rPr>
        <w:t>2S</w:t>
      </w:r>
      <w:r w:rsidR="000F5DE9">
        <w:rPr>
          <w:rFonts w:ascii="Verdana" w:hAnsi="Verdana"/>
          <w:bCs w:val="0"/>
          <w:color w:val="5F5F5E"/>
          <w:sz w:val="20"/>
        </w:rPr>
        <w:t>.</w:t>
      </w:r>
    </w:p>
    <w:p w14:paraId="0098C899" w14:textId="77777777" w:rsidR="003369CB" w:rsidRPr="003A767E" w:rsidRDefault="003369CB" w:rsidP="00FB3F48">
      <w:pPr>
        <w:pStyle w:val="Corpsdetexte"/>
        <w:spacing w:line="254" w:lineRule="auto"/>
        <w:ind w:right="1394"/>
        <w:jc w:val="both"/>
        <w:rPr>
          <w:rFonts w:eastAsia="Tahoma" w:cs="Tahoma"/>
          <w:bCs/>
          <w:i w:val="0"/>
          <w:iCs w:val="0"/>
          <w:strike/>
          <w:color w:val="5F5F5E"/>
          <w:sz w:val="20"/>
        </w:rPr>
      </w:pPr>
    </w:p>
    <w:p w14:paraId="3AA66B97" w14:textId="77777777" w:rsidR="003369CB" w:rsidRPr="00D16D59" w:rsidRDefault="003369CB" w:rsidP="00FB3F48">
      <w:pPr>
        <w:pStyle w:val="Corpsdetexte"/>
        <w:spacing w:line="254" w:lineRule="auto"/>
        <w:ind w:left="1306" w:right="1394" w:hanging="1"/>
        <w:jc w:val="both"/>
        <w:rPr>
          <w:b/>
          <w:i w:val="0"/>
          <w:color w:val="666666"/>
          <w:w w:val="90"/>
          <w:sz w:val="10"/>
          <w:szCs w:val="10"/>
        </w:rPr>
      </w:pPr>
    </w:p>
    <w:p w14:paraId="00046CF1" w14:textId="10CAAA80" w:rsidR="000B61A5" w:rsidRDefault="00914088" w:rsidP="00FB3F48">
      <w:pPr>
        <w:pStyle w:val="Titre2"/>
        <w:spacing w:before="94"/>
        <w:ind w:left="0" w:firstLine="0"/>
        <w:jc w:val="both"/>
        <w:rPr>
          <w:rFonts w:ascii="Verdana" w:hAnsi="Verdana"/>
          <w:color w:val="008C98"/>
          <w:w w:val="95"/>
        </w:rPr>
      </w:pPr>
      <w:r>
        <w:rPr>
          <w:rFonts w:ascii="Verdana" w:hAnsi="Verdana"/>
          <w:color w:val="008C98"/>
          <w:w w:val="95"/>
        </w:rPr>
        <w:t xml:space="preserve">TOUS LES </w:t>
      </w:r>
      <w:r w:rsidR="00861865">
        <w:rPr>
          <w:rFonts w:ascii="Verdana" w:hAnsi="Verdana"/>
          <w:color w:val="008C98"/>
          <w:w w:val="95"/>
        </w:rPr>
        <w:t>1</w:t>
      </w:r>
      <w:r w:rsidR="00861865" w:rsidRPr="00861865">
        <w:rPr>
          <w:rFonts w:ascii="Verdana" w:hAnsi="Verdana"/>
          <w:color w:val="008C98"/>
          <w:w w:val="95"/>
          <w:vertAlign w:val="superscript"/>
        </w:rPr>
        <w:t>ERS</w:t>
      </w:r>
      <w:r w:rsidR="00861865">
        <w:rPr>
          <w:rFonts w:ascii="Verdana" w:hAnsi="Verdana"/>
          <w:color w:val="008C98"/>
          <w:w w:val="95"/>
        </w:rPr>
        <w:t xml:space="preserve"> DE CHAQUE MOIS</w:t>
      </w:r>
    </w:p>
    <w:p w14:paraId="79E6CEE8" w14:textId="77777777" w:rsidR="000B61A5" w:rsidRPr="00D16D59" w:rsidRDefault="000B61A5" w:rsidP="00FB3F48">
      <w:pPr>
        <w:pStyle w:val="Titre2"/>
        <w:spacing w:before="94"/>
        <w:ind w:left="0" w:firstLine="0"/>
        <w:jc w:val="both"/>
        <w:rPr>
          <w:rFonts w:ascii="Verdana" w:hAnsi="Verdana"/>
          <w:color w:val="008C98"/>
          <w:w w:val="95"/>
          <w:sz w:val="6"/>
          <w:szCs w:val="6"/>
        </w:rPr>
      </w:pPr>
    </w:p>
    <w:p w14:paraId="74B25696" w14:textId="34247226" w:rsidR="00B93926" w:rsidRDefault="0035721B" w:rsidP="00FB3F48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  <w:r w:rsidRPr="008E7A42">
        <w:rPr>
          <w:rFonts w:ascii="Verdana" w:hAnsi="Verdana"/>
          <w:bCs w:val="0"/>
          <w:color w:val="5F5F5E"/>
          <w:sz w:val="20"/>
        </w:rPr>
        <w:t>S</w:t>
      </w:r>
      <w:r w:rsidR="00B93926" w:rsidRPr="008E7A42">
        <w:rPr>
          <w:rFonts w:ascii="Verdana" w:hAnsi="Verdana"/>
          <w:bCs w:val="0"/>
          <w:color w:val="5F5F5E"/>
          <w:sz w:val="20"/>
        </w:rPr>
        <w:t>e rendre sur le site AMELI</w:t>
      </w:r>
      <w:r w:rsidR="00FB3F48" w:rsidRPr="008E7A42">
        <w:rPr>
          <w:rFonts w:ascii="Verdana" w:hAnsi="Verdana"/>
          <w:bCs w:val="0"/>
          <w:color w:val="5F5F5E"/>
          <w:sz w:val="20"/>
        </w:rPr>
        <w:t>,</w:t>
      </w:r>
      <w:r w:rsidR="00B93926" w:rsidRPr="008E7A42">
        <w:rPr>
          <w:rFonts w:ascii="Verdana" w:hAnsi="Verdana"/>
          <w:bCs w:val="0"/>
          <w:color w:val="5F5F5E"/>
          <w:sz w:val="20"/>
        </w:rPr>
        <w:t xml:space="preserve"> imprimer les relevés du mois </w:t>
      </w:r>
      <w:r w:rsidRPr="008E7A42">
        <w:rPr>
          <w:rFonts w:ascii="Verdana" w:hAnsi="Verdana"/>
          <w:bCs w:val="0"/>
          <w:color w:val="5F5F5E"/>
          <w:sz w:val="20"/>
        </w:rPr>
        <w:t>p</w:t>
      </w:r>
      <w:r w:rsidR="00B93926" w:rsidRPr="008E7A42">
        <w:rPr>
          <w:rFonts w:ascii="Verdana" w:hAnsi="Verdana"/>
          <w:bCs w:val="0"/>
          <w:color w:val="5F5F5E"/>
          <w:sz w:val="20"/>
        </w:rPr>
        <w:t>récédent de tous les organismes obligatoires et vérifier si tout correspond.</w:t>
      </w:r>
    </w:p>
    <w:p w14:paraId="16DD1CDF" w14:textId="1123D09F" w:rsidR="003A767E" w:rsidRDefault="003A767E" w:rsidP="00FB3F48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  <w:r>
        <w:rPr>
          <w:rFonts w:ascii="Verdana" w:hAnsi="Verdana"/>
          <w:bCs w:val="0"/>
          <w:color w:val="5F5F5E"/>
          <w:sz w:val="20"/>
        </w:rPr>
        <w:t>Certains logiciels métiers font les rapprochements automatiquement.</w:t>
      </w:r>
    </w:p>
    <w:p w14:paraId="609C630E" w14:textId="1644F210" w:rsidR="0035721B" w:rsidRPr="00FB3F48" w:rsidRDefault="003A767E" w:rsidP="00FB3F4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6"/>
          <w:szCs w:val="10"/>
        </w:rPr>
      </w:pPr>
      <w:r>
        <w:rPr>
          <w:rFonts w:ascii="Verdana" w:hAnsi="Verdana"/>
          <w:bCs w:val="0"/>
          <w:color w:val="5F5F5E"/>
          <w:sz w:val="20"/>
        </w:rPr>
        <w:t>Il suffit de gérer les cas particulier</w:t>
      </w:r>
      <w:r w:rsidR="00FB22EE">
        <w:rPr>
          <w:rFonts w:ascii="Verdana" w:hAnsi="Verdana"/>
          <w:bCs w:val="0"/>
          <w:color w:val="5F5F5E"/>
          <w:sz w:val="20"/>
        </w:rPr>
        <w:t>s</w:t>
      </w:r>
      <w:r>
        <w:rPr>
          <w:rFonts w:ascii="Verdana" w:hAnsi="Verdana"/>
          <w:bCs w:val="0"/>
          <w:color w:val="5F5F5E"/>
          <w:sz w:val="20"/>
        </w:rPr>
        <w:t xml:space="preserve"> o</w:t>
      </w:r>
      <w:r w:rsidR="00FB22EE">
        <w:rPr>
          <w:rFonts w:ascii="Verdana" w:hAnsi="Verdana"/>
          <w:bCs w:val="0"/>
          <w:color w:val="5F5F5E"/>
          <w:sz w:val="20"/>
        </w:rPr>
        <w:t>ù</w:t>
      </w:r>
      <w:r>
        <w:rPr>
          <w:rFonts w:ascii="Verdana" w:hAnsi="Verdana"/>
          <w:bCs w:val="0"/>
          <w:color w:val="5F5F5E"/>
          <w:sz w:val="20"/>
        </w:rPr>
        <w:t xml:space="preserve"> il est constaté un retard de paiement.</w:t>
      </w:r>
    </w:p>
    <w:p w14:paraId="775002ED" w14:textId="7ACF47F7" w:rsidR="0035721B" w:rsidRPr="0035721B" w:rsidRDefault="0035721B" w:rsidP="00FB3F4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 w:rsidRPr="0035721B">
        <w:rPr>
          <w:rFonts w:ascii="Verdana" w:hAnsi="Verdana"/>
          <w:b w:val="0"/>
          <w:color w:val="5F5F5E"/>
          <w:sz w:val="20"/>
        </w:rPr>
        <w:t>S</w:t>
      </w:r>
      <w:r w:rsidR="00AF4885">
        <w:rPr>
          <w:rFonts w:ascii="Verdana" w:hAnsi="Verdana"/>
          <w:b w:val="0"/>
          <w:color w:val="5F5F5E"/>
          <w:sz w:val="20"/>
        </w:rPr>
        <w:t>’</w:t>
      </w:r>
      <w:r w:rsidRPr="0035721B">
        <w:rPr>
          <w:rFonts w:ascii="Verdana" w:hAnsi="Verdana"/>
          <w:b w:val="0"/>
          <w:color w:val="5F5F5E"/>
          <w:sz w:val="20"/>
        </w:rPr>
        <w:t>il y a des erreurs</w:t>
      </w:r>
      <w:r w:rsidR="00AF4885">
        <w:rPr>
          <w:rFonts w:ascii="Verdana" w:hAnsi="Verdana"/>
          <w:b w:val="0"/>
          <w:color w:val="5F5F5E"/>
          <w:sz w:val="20"/>
        </w:rPr>
        <w:t>,</w:t>
      </w:r>
      <w:r w:rsidRPr="0035721B">
        <w:rPr>
          <w:rFonts w:ascii="Verdana" w:hAnsi="Verdana"/>
          <w:b w:val="0"/>
          <w:color w:val="5F5F5E"/>
          <w:sz w:val="20"/>
        </w:rPr>
        <w:t xml:space="preserve"> faire les réclamations appropriées à l'organisme concerné, noter sur le même cahier ou agenda la date à laquelle la réclamation a été faite, le nom et le prénom du patient ainsi que le montant de l'indu ou du </w:t>
      </w:r>
      <w:r w:rsidR="00FB3F48" w:rsidRPr="0035721B">
        <w:rPr>
          <w:rFonts w:ascii="Verdana" w:hAnsi="Verdana"/>
          <w:b w:val="0"/>
          <w:color w:val="5F5F5E"/>
          <w:sz w:val="20"/>
        </w:rPr>
        <w:t>trop-perçu</w:t>
      </w:r>
      <w:r w:rsidRPr="0035721B">
        <w:rPr>
          <w:rFonts w:ascii="Verdana" w:hAnsi="Verdana"/>
          <w:b w:val="0"/>
          <w:color w:val="5F5F5E"/>
          <w:sz w:val="20"/>
        </w:rPr>
        <w:t xml:space="preserve">, </w:t>
      </w:r>
      <w:r w:rsidR="00B70321" w:rsidRPr="00B70321">
        <w:rPr>
          <w:rFonts w:ascii="Verdana" w:hAnsi="Verdana"/>
          <w:bCs w:val="0"/>
          <w:color w:val="5F5F5E"/>
          <w:sz w:val="20"/>
        </w:rPr>
        <w:t>et les suivre</w:t>
      </w:r>
      <w:r w:rsidRPr="0035721B">
        <w:rPr>
          <w:rFonts w:ascii="Verdana" w:hAnsi="Verdana"/>
          <w:b w:val="0"/>
          <w:color w:val="5F5F5E"/>
          <w:sz w:val="20"/>
        </w:rPr>
        <w:t xml:space="preserve"> jusqu'à ce que les règlements ou le remboursement aient été effectués</w:t>
      </w:r>
      <w:r w:rsidR="00FB3F48">
        <w:rPr>
          <w:rFonts w:ascii="Verdana" w:hAnsi="Verdana"/>
          <w:b w:val="0"/>
          <w:color w:val="5F5F5E"/>
          <w:sz w:val="20"/>
        </w:rPr>
        <w:t>.</w:t>
      </w:r>
    </w:p>
    <w:p w14:paraId="13EF2FB3" w14:textId="1B1BB0CA" w:rsidR="009A740A" w:rsidRPr="00B93926" w:rsidRDefault="009A740A" w:rsidP="00B93926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</w:p>
    <w:sectPr w:rsidR="009A740A" w:rsidRPr="00B93926" w:rsidSect="00B90F86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1A4C" w14:textId="77777777" w:rsidR="0029640E" w:rsidRDefault="0029640E" w:rsidP="00EA7CAA">
      <w:r>
        <w:separator/>
      </w:r>
    </w:p>
  </w:endnote>
  <w:endnote w:type="continuationSeparator" w:id="0">
    <w:p w14:paraId="3046AACC" w14:textId="77777777" w:rsidR="0029640E" w:rsidRDefault="0029640E" w:rsidP="00EA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7462" w14:textId="4C0BCBC7" w:rsidR="00EA7CAA" w:rsidRDefault="00EA7CAA" w:rsidP="00EA7CAA">
    <w:pPr>
      <w:pStyle w:val="Pieddepage"/>
      <w:jc w:val="right"/>
    </w:pPr>
    <w:r w:rsidRPr="006F4B4B">
      <w:rPr>
        <w:rStyle w:val="jsgrdq"/>
        <w:rFonts w:ascii="Verdana" w:hAnsi="Verdana"/>
        <w:color w:val="279097"/>
        <w:sz w:val="14"/>
        <w:szCs w:val="14"/>
      </w:rPr>
      <w:t xml:space="preserve">        </w:t>
    </w:r>
    <w:r w:rsidR="00506749">
      <w:rPr>
        <w:rStyle w:val="jsgrdq"/>
        <w:rFonts w:ascii="Verdana" w:hAnsi="Verdana"/>
        <w:color w:val="279097"/>
        <w:sz w:val="14"/>
        <w:szCs w:val="14"/>
      </w:rPr>
      <w:t>C</w:t>
    </w:r>
    <w:r w:rsidR="00F6215A">
      <w:rPr>
        <w:rStyle w:val="jsgrdq"/>
        <w:rFonts w:ascii="Verdana" w:hAnsi="Verdana"/>
        <w:color w:val="279097"/>
        <w:sz w:val="14"/>
        <w:szCs w:val="14"/>
      </w:rPr>
      <w:t>2S</w:t>
    </w:r>
    <w:r w:rsidR="009218DD">
      <w:rPr>
        <w:rStyle w:val="jsgrdq"/>
        <w:rFonts w:ascii="Verdana" w:hAnsi="Verdana"/>
        <w:color w:val="279097"/>
        <w:sz w:val="14"/>
        <w:szCs w:val="14"/>
      </w:rPr>
      <w:t xml:space="preserve"> / </w:t>
    </w:r>
    <w:r w:rsidRPr="006F4B4B">
      <w:rPr>
        <w:rStyle w:val="jsgrdq"/>
        <w:rFonts w:ascii="Verdana" w:hAnsi="Verdana"/>
        <w:color w:val="279097"/>
        <w:sz w:val="14"/>
        <w:szCs w:val="14"/>
      </w:rPr>
      <w:t>URPS CD Occitanie –</w:t>
    </w:r>
    <w:r w:rsidR="00682F4F">
      <w:rPr>
        <w:rStyle w:val="jsgrdq"/>
        <w:rFonts w:ascii="Verdana" w:hAnsi="Verdana"/>
        <w:color w:val="279097"/>
        <w:sz w:val="14"/>
        <w:szCs w:val="14"/>
      </w:rPr>
      <w:t>Nov</w:t>
    </w:r>
    <w:r w:rsidRPr="006F4B4B">
      <w:rPr>
        <w:rStyle w:val="jsgrdq"/>
        <w:rFonts w:ascii="Verdana" w:hAnsi="Verdana"/>
        <w:color w:val="279097"/>
        <w:sz w:val="14"/>
        <w:szCs w:val="14"/>
      </w:rPr>
      <w:t>.202</w:t>
    </w:r>
    <w:r w:rsidR="00682F4F">
      <w:rPr>
        <w:rStyle w:val="jsgrdq"/>
        <w:rFonts w:ascii="Verdana" w:hAnsi="Verdana"/>
        <w:color w:val="279097"/>
        <w:sz w:val="14"/>
        <w:szCs w:val="14"/>
      </w:rPr>
      <w:t>3</w:t>
    </w:r>
  </w:p>
  <w:p w14:paraId="557C9752" w14:textId="77777777" w:rsidR="00EA7CAA" w:rsidRDefault="00EA7C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8F6F" w14:textId="77777777" w:rsidR="0029640E" w:rsidRDefault="0029640E" w:rsidP="00EA7CAA">
      <w:r>
        <w:separator/>
      </w:r>
    </w:p>
  </w:footnote>
  <w:footnote w:type="continuationSeparator" w:id="0">
    <w:p w14:paraId="1F43D9B0" w14:textId="77777777" w:rsidR="0029640E" w:rsidRDefault="0029640E" w:rsidP="00EA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99F"/>
    <w:multiLevelType w:val="hybridMultilevel"/>
    <w:tmpl w:val="00A87E26"/>
    <w:lvl w:ilvl="0" w:tplc="63F6493C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3F9A"/>
    <w:multiLevelType w:val="hybridMultilevel"/>
    <w:tmpl w:val="73BC7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82583"/>
    <w:multiLevelType w:val="hybridMultilevel"/>
    <w:tmpl w:val="0DEA45E6"/>
    <w:lvl w:ilvl="0" w:tplc="B7EA300E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4790"/>
    <w:multiLevelType w:val="hybridMultilevel"/>
    <w:tmpl w:val="6654FEAE"/>
    <w:lvl w:ilvl="0" w:tplc="8C1CAD42">
      <w:numFmt w:val="bullet"/>
      <w:lvlText w:val=""/>
      <w:lvlJc w:val="left"/>
      <w:pPr>
        <w:ind w:left="720" w:hanging="360"/>
      </w:pPr>
      <w:rPr>
        <w:rFonts w:ascii="Wingdings" w:eastAsia="Tahom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6829"/>
    <w:multiLevelType w:val="hybridMultilevel"/>
    <w:tmpl w:val="B8DA3986"/>
    <w:lvl w:ilvl="0" w:tplc="1D4C508C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4301"/>
    <w:multiLevelType w:val="hybridMultilevel"/>
    <w:tmpl w:val="9ED03636"/>
    <w:lvl w:ilvl="0" w:tplc="1D4C508C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A5E1B"/>
    <w:multiLevelType w:val="hybridMultilevel"/>
    <w:tmpl w:val="7838A1B8"/>
    <w:lvl w:ilvl="0" w:tplc="9320CB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03A1"/>
    <w:multiLevelType w:val="hybridMultilevel"/>
    <w:tmpl w:val="DB1C4E6A"/>
    <w:lvl w:ilvl="0" w:tplc="540249F6">
      <w:start w:val="6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080763">
    <w:abstractNumId w:val="2"/>
  </w:num>
  <w:num w:numId="2" w16cid:durableId="1569532027">
    <w:abstractNumId w:val="7"/>
  </w:num>
  <w:num w:numId="3" w16cid:durableId="1214853157">
    <w:abstractNumId w:val="6"/>
  </w:num>
  <w:num w:numId="4" w16cid:durableId="1584218490">
    <w:abstractNumId w:val="0"/>
  </w:num>
  <w:num w:numId="5" w16cid:durableId="445203026">
    <w:abstractNumId w:val="1"/>
  </w:num>
  <w:num w:numId="6" w16cid:durableId="1135492097">
    <w:abstractNumId w:val="4"/>
  </w:num>
  <w:num w:numId="7" w16cid:durableId="937181797">
    <w:abstractNumId w:val="5"/>
  </w:num>
  <w:num w:numId="8" w16cid:durableId="40248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42"/>
    <w:rsid w:val="000007AF"/>
    <w:rsid w:val="000064D3"/>
    <w:rsid w:val="000254B2"/>
    <w:rsid w:val="00060876"/>
    <w:rsid w:val="00064466"/>
    <w:rsid w:val="0007024D"/>
    <w:rsid w:val="000A3685"/>
    <w:rsid w:val="000B15DE"/>
    <w:rsid w:val="000B61A5"/>
    <w:rsid w:val="000C05A6"/>
    <w:rsid w:val="000E0238"/>
    <w:rsid w:val="000E2DA5"/>
    <w:rsid w:val="000E4C08"/>
    <w:rsid w:val="000E5CCE"/>
    <w:rsid w:val="000E7CA0"/>
    <w:rsid w:val="000F5DE9"/>
    <w:rsid w:val="00114C91"/>
    <w:rsid w:val="00144836"/>
    <w:rsid w:val="00144ECB"/>
    <w:rsid w:val="00145838"/>
    <w:rsid w:val="00145CEF"/>
    <w:rsid w:val="00160911"/>
    <w:rsid w:val="0016293B"/>
    <w:rsid w:val="00166B2E"/>
    <w:rsid w:val="00174FBE"/>
    <w:rsid w:val="0019504F"/>
    <w:rsid w:val="001A3417"/>
    <w:rsid w:val="001B2CA7"/>
    <w:rsid w:val="001B6B6C"/>
    <w:rsid w:val="00203EC4"/>
    <w:rsid w:val="00210D8D"/>
    <w:rsid w:val="002258E5"/>
    <w:rsid w:val="002330AB"/>
    <w:rsid w:val="002456C2"/>
    <w:rsid w:val="00257F4F"/>
    <w:rsid w:val="00286826"/>
    <w:rsid w:val="00287C23"/>
    <w:rsid w:val="0029640E"/>
    <w:rsid w:val="002B098F"/>
    <w:rsid w:val="002B5142"/>
    <w:rsid w:val="002D701F"/>
    <w:rsid w:val="00300082"/>
    <w:rsid w:val="0030008E"/>
    <w:rsid w:val="003045A7"/>
    <w:rsid w:val="003155CC"/>
    <w:rsid w:val="003266F8"/>
    <w:rsid w:val="00330FAE"/>
    <w:rsid w:val="003356EF"/>
    <w:rsid w:val="003369CB"/>
    <w:rsid w:val="00337701"/>
    <w:rsid w:val="0035721B"/>
    <w:rsid w:val="00361548"/>
    <w:rsid w:val="003730DC"/>
    <w:rsid w:val="003767FC"/>
    <w:rsid w:val="003940C7"/>
    <w:rsid w:val="00396F42"/>
    <w:rsid w:val="003A3564"/>
    <w:rsid w:val="003A767E"/>
    <w:rsid w:val="003E299A"/>
    <w:rsid w:val="00415E8D"/>
    <w:rsid w:val="00432332"/>
    <w:rsid w:val="0044576B"/>
    <w:rsid w:val="00451D66"/>
    <w:rsid w:val="004531A2"/>
    <w:rsid w:val="004629F0"/>
    <w:rsid w:val="0046731E"/>
    <w:rsid w:val="00467DF5"/>
    <w:rsid w:val="00474F6A"/>
    <w:rsid w:val="004B1EE3"/>
    <w:rsid w:val="004B4F35"/>
    <w:rsid w:val="004B64E0"/>
    <w:rsid w:val="004D25FB"/>
    <w:rsid w:val="004E79BD"/>
    <w:rsid w:val="004F22C7"/>
    <w:rsid w:val="00506749"/>
    <w:rsid w:val="005147F8"/>
    <w:rsid w:val="005404FA"/>
    <w:rsid w:val="00551DB0"/>
    <w:rsid w:val="00554275"/>
    <w:rsid w:val="00587AD9"/>
    <w:rsid w:val="00592AF5"/>
    <w:rsid w:val="005A48A6"/>
    <w:rsid w:val="005F696E"/>
    <w:rsid w:val="00606F96"/>
    <w:rsid w:val="00615148"/>
    <w:rsid w:val="0062476E"/>
    <w:rsid w:val="00641236"/>
    <w:rsid w:val="006508DD"/>
    <w:rsid w:val="00660CC9"/>
    <w:rsid w:val="00665F3A"/>
    <w:rsid w:val="006759EB"/>
    <w:rsid w:val="006827C3"/>
    <w:rsid w:val="00682F4F"/>
    <w:rsid w:val="006843DF"/>
    <w:rsid w:val="0069223F"/>
    <w:rsid w:val="00693334"/>
    <w:rsid w:val="00693977"/>
    <w:rsid w:val="006958C9"/>
    <w:rsid w:val="006A71EB"/>
    <w:rsid w:val="006B58F8"/>
    <w:rsid w:val="006B76B4"/>
    <w:rsid w:val="00700F53"/>
    <w:rsid w:val="00715CC5"/>
    <w:rsid w:val="007258A4"/>
    <w:rsid w:val="00734730"/>
    <w:rsid w:val="0073646D"/>
    <w:rsid w:val="00755271"/>
    <w:rsid w:val="00780DE5"/>
    <w:rsid w:val="007A1576"/>
    <w:rsid w:val="007A39DE"/>
    <w:rsid w:val="007B4B56"/>
    <w:rsid w:val="007E01F9"/>
    <w:rsid w:val="007F7D3B"/>
    <w:rsid w:val="00833F70"/>
    <w:rsid w:val="00836AD1"/>
    <w:rsid w:val="00842800"/>
    <w:rsid w:val="008508E1"/>
    <w:rsid w:val="00861865"/>
    <w:rsid w:val="008754A8"/>
    <w:rsid w:val="00892158"/>
    <w:rsid w:val="00894B6D"/>
    <w:rsid w:val="008A7830"/>
    <w:rsid w:val="008C501B"/>
    <w:rsid w:val="008C7C36"/>
    <w:rsid w:val="008E7A42"/>
    <w:rsid w:val="009040C0"/>
    <w:rsid w:val="00914088"/>
    <w:rsid w:val="009208A9"/>
    <w:rsid w:val="009218DD"/>
    <w:rsid w:val="0092488D"/>
    <w:rsid w:val="0093544A"/>
    <w:rsid w:val="0094248B"/>
    <w:rsid w:val="00963875"/>
    <w:rsid w:val="00976406"/>
    <w:rsid w:val="00996D11"/>
    <w:rsid w:val="009A740A"/>
    <w:rsid w:val="009A7766"/>
    <w:rsid w:val="009A7F59"/>
    <w:rsid w:val="009C5F4C"/>
    <w:rsid w:val="009D3F56"/>
    <w:rsid w:val="009F51D3"/>
    <w:rsid w:val="00A25397"/>
    <w:rsid w:val="00A27650"/>
    <w:rsid w:val="00A33B53"/>
    <w:rsid w:val="00A4306E"/>
    <w:rsid w:val="00A55F3E"/>
    <w:rsid w:val="00A572C6"/>
    <w:rsid w:val="00A65B3E"/>
    <w:rsid w:val="00A87EA1"/>
    <w:rsid w:val="00AB6CF5"/>
    <w:rsid w:val="00AC3333"/>
    <w:rsid w:val="00AC6225"/>
    <w:rsid w:val="00AD3780"/>
    <w:rsid w:val="00AD70F7"/>
    <w:rsid w:val="00AE04F2"/>
    <w:rsid w:val="00AE0D34"/>
    <w:rsid w:val="00AE2726"/>
    <w:rsid w:val="00AE67C5"/>
    <w:rsid w:val="00AE723F"/>
    <w:rsid w:val="00AF4885"/>
    <w:rsid w:val="00B0687E"/>
    <w:rsid w:val="00B07F7C"/>
    <w:rsid w:val="00B10326"/>
    <w:rsid w:val="00B137CB"/>
    <w:rsid w:val="00B50818"/>
    <w:rsid w:val="00B5161F"/>
    <w:rsid w:val="00B61388"/>
    <w:rsid w:val="00B64EEE"/>
    <w:rsid w:val="00B70321"/>
    <w:rsid w:val="00B8255B"/>
    <w:rsid w:val="00B875BC"/>
    <w:rsid w:val="00B90F86"/>
    <w:rsid w:val="00B93926"/>
    <w:rsid w:val="00BA0114"/>
    <w:rsid w:val="00BF40DE"/>
    <w:rsid w:val="00BF47F3"/>
    <w:rsid w:val="00C0481A"/>
    <w:rsid w:val="00C07AB3"/>
    <w:rsid w:val="00C15BA7"/>
    <w:rsid w:val="00C25E5F"/>
    <w:rsid w:val="00C274C9"/>
    <w:rsid w:val="00C371B1"/>
    <w:rsid w:val="00C43D19"/>
    <w:rsid w:val="00C46DFA"/>
    <w:rsid w:val="00C70347"/>
    <w:rsid w:val="00C777ED"/>
    <w:rsid w:val="00C827F9"/>
    <w:rsid w:val="00C95610"/>
    <w:rsid w:val="00CC28BB"/>
    <w:rsid w:val="00CF41C9"/>
    <w:rsid w:val="00D06C93"/>
    <w:rsid w:val="00D16D59"/>
    <w:rsid w:val="00D47C4E"/>
    <w:rsid w:val="00D56862"/>
    <w:rsid w:val="00D63F3D"/>
    <w:rsid w:val="00D71B8E"/>
    <w:rsid w:val="00D9321B"/>
    <w:rsid w:val="00DA6A1F"/>
    <w:rsid w:val="00DA7D8D"/>
    <w:rsid w:val="00DB0F02"/>
    <w:rsid w:val="00DB3A18"/>
    <w:rsid w:val="00DF187F"/>
    <w:rsid w:val="00E05378"/>
    <w:rsid w:val="00E12A72"/>
    <w:rsid w:val="00E21A33"/>
    <w:rsid w:val="00E25550"/>
    <w:rsid w:val="00E52C73"/>
    <w:rsid w:val="00E96693"/>
    <w:rsid w:val="00E96AE2"/>
    <w:rsid w:val="00EA1EA7"/>
    <w:rsid w:val="00EA2A1F"/>
    <w:rsid w:val="00EA7CAA"/>
    <w:rsid w:val="00EB4286"/>
    <w:rsid w:val="00EB706E"/>
    <w:rsid w:val="00EE4511"/>
    <w:rsid w:val="00EF1244"/>
    <w:rsid w:val="00EF1B87"/>
    <w:rsid w:val="00F02CE0"/>
    <w:rsid w:val="00F11D0A"/>
    <w:rsid w:val="00F12E1E"/>
    <w:rsid w:val="00F23F77"/>
    <w:rsid w:val="00F278B0"/>
    <w:rsid w:val="00F3053E"/>
    <w:rsid w:val="00F3335E"/>
    <w:rsid w:val="00F34E91"/>
    <w:rsid w:val="00F43889"/>
    <w:rsid w:val="00F46B74"/>
    <w:rsid w:val="00F55E0F"/>
    <w:rsid w:val="00F5655F"/>
    <w:rsid w:val="00F6215A"/>
    <w:rsid w:val="00F64C90"/>
    <w:rsid w:val="00F75207"/>
    <w:rsid w:val="00F76828"/>
    <w:rsid w:val="00FA23CD"/>
    <w:rsid w:val="00FB22EE"/>
    <w:rsid w:val="00FB38D2"/>
    <w:rsid w:val="00FB3F48"/>
    <w:rsid w:val="00FB4175"/>
    <w:rsid w:val="00FD2EEF"/>
    <w:rsid w:val="00FD4B03"/>
    <w:rsid w:val="00FE1008"/>
    <w:rsid w:val="00FE1817"/>
    <w:rsid w:val="00FE2DF3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52FF"/>
  <w15:chartTrackingRefBased/>
  <w15:docId w15:val="{B3CDCDF7-DC4D-4A6C-92D0-9D47779E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7F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B61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E1008"/>
    <w:pPr>
      <w:ind w:left="601" w:hanging="201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40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767FC"/>
    <w:rPr>
      <w:rFonts w:ascii="Verdana" w:eastAsia="Verdana" w:hAnsi="Verdana" w:cs="Verdana"/>
      <w:i/>
      <w:i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767FC"/>
    <w:rPr>
      <w:rFonts w:ascii="Verdana" w:eastAsia="Verdana" w:hAnsi="Verdana" w:cs="Verdana"/>
      <w:i/>
      <w:iCs/>
      <w:sz w:val="24"/>
      <w:szCs w:val="24"/>
    </w:rPr>
  </w:style>
  <w:style w:type="character" w:customStyle="1" w:styleId="jsgrdq">
    <w:name w:val="jsgrdq"/>
    <w:basedOn w:val="Policepardfaut"/>
    <w:rsid w:val="003767FC"/>
  </w:style>
  <w:style w:type="character" w:customStyle="1" w:styleId="Titre2Car">
    <w:name w:val="Titre 2 Car"/>
    <w:basedOn w:val="Policepardfaut"/>
    <w:link w:val="Titre2"/>
    <w:uiPriority w:val="9"/>
    <w:rsid w:val="00FE1008"/>
    <w:rPr>
      <w:rFonts w:ascii="Tahoma" w:eastAsia="Tahoma" w:hAnsi="Tahoma" w:cs="Tahoma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61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6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0D3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54275"/>
  </w:style>
  <w:style w:type="table" w:customStyle="1" w:styleId="TableNormal">
    <w:name w:val="Table Normal"/>
    <w:uiPriority w:val="2"/>
    <w:semiHidden/>
    <w:unhideWhenUsed/>
    <w:qFormat/>
    <w:rsid w:val="003000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A7C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CAA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EA7C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CAA"/>
    <w:rPr>
      <w:rFonts w:ascii="Tahoma" w:eastAsia="Tahoma" w:hAnsi="Tahoma" w:cs="Tahoma"/>
    </w:rPr>
  </w:style>
  <w:style w:type="character" w:customStyle="1" w:styleId="Titre3Car">
    <w:name w:val="Titre 3 Car"/>
    <w:basedOn w:val="Policepardfaut"/>
    <w:link w:val="Titre3"/>
    <w:uiPriority w:val="9"/>
    <w:semiHidden/>
    <w:rsid w:val="00914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Alseda</dc:creator>
  <cp:keywords/>
  <dc:description/>
  <cp:lastModifiedBy>Julie Alseda</cp:lastModifiedBy>
  <cp:revision>5</cp:revision>
  <dcterms:created xsi:type="dcterms:W3CDTF">2023-11-20T11:14:00Z</dcterms:created>
  <dcterms:modified xsi:type="dcterms:W3CDTF">2023-11-20T11:15:00Z</dcterms:modified>
</cp:coreProperties>
</file>