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6E97" w14:textId="199DEDAC" w:rsidR="00D83D7E" w:rsidRPr="0044618B" w:rsidRDefault="00D83D7E" w:rsidP="0044618B">
      <w:pPr>
        <w:jc w:val="center"/>
        <w:rPr>
          <w:rStyle w:val="jsgrdq"/>
          <w:rFonts w:ascii="Verdana" w:hAnsi="Verdana"/>
          <w:color w:val="279097"/>
        </w:rPr>
      </w:pPr>
    </w:p>
    <w:p w14:paraId="648F4CCE" w14:textId="2C3102C2" w:rsidR="0044618B" w:rsidRDefault="00204313" w:rsidP="00204313">
      <w:pPr>
        <w:jc w:val="center"/>
        <w:rPr>
          <w:rStyle w:val="jsgrdq"/>
          <w:rFonts w:ascii="Verdana" w:hAnsi="Verdana"/>
          <w:color w:val="279097"/>
          <w:sz w:val="32"/>
          <w:szCs w:val="32"/>
        </w:rPr>
      </w:pPr>
      <w:r>
        <w:rPr>
          <w:noProof/>
        </w:rPr>
        <w:drawing>
          <wp:inline distT="0" distB="0" distL="0" distR="0" wp14:anchorId="769437D7" wp14:editId="46600DDC">
            <wp:extent cx="1367406" cy="967399"/>
            <wp:effectExtent l="0" t="0" r="444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33" cy="97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0570C" w14:textId="2BC94CAD" w:rsidR="0044618B" w:rsidRDefault="0044618B" w:rsidP="0044618B">
      <w:pPr>
        <w:jc w:val="center"/>
      </w:pPr>
      <w:r w:rsidRPr="004E47A9">
        <w:rPr>
          <w:rStyle w:val="jsgrdq"/>
          <w:rFonts w:ascii="Verdana" w:hAnsi="Verdana"/>
          <w:color w:val="279097"/>
          <w:sz w:val="32"/>
          <w:szCs w:val="32"/>
        </w:rPr>
        <w:t>Fiche de poste assistant</w:t>
      </w:r>
      <w:r>
        <w:rPr>
          <w:rStyle w:val="jsgrdq"/>
          <w:rFonts w:ascii="Verdana" w:hAnsi="Verdana"/>
          <w:color w:val="279097"/>
          <w:sz w:val="32"/>
          <w:szCs w:val="32"/>
        </w:rPr>
        <w:t>(</w:t>
      </w:r>
      <w:r w:rsidRPr="004E47A9">
        <w:rPr>
          <w:rStyle w:val="jsgrdq"/>
          <w:rFonts w:ascii="Verdana" w:hAnsi="Verdana"/>
          <w:color w:val="279097"/>
          <w:sz w:val="32"/>
          <w:szCs w:val="32"/>
        </w:rPr>
        <w:t>e</w:t>
      </w:r>
      <w:r>
        <w:rPr>
          <w:rStyle w:val="jsgrdq"/>
          <w:rFonts w:ascii="Verdana" w:hAnsi="Verdana"/>
          <w:color w:val="279097"/>
          <w:sz w:val="32"/>
          <w:szCs w:val="32"/>
        </w:rPr>
        <w:t xml:space="preserve">) </w:t>
      </w:r>
      <w:r w:rsidRPr="004E47A9">
        <w:rPr>
          <w:rStyle w:val="jsgrdq"/>
          <w:rFonts w:ascii="Verdana" w:hAnsi="Verdana"/>
          <w:color w:val="279097"/>
          <w:sz w:val="32"/>
          <w:szCs w:val="32"/>
        </w:rPr>
        <w:t>dentaire</w:t>
      </w:r>
    </w:p>
    <w:p w14:paraId="21AA5A9E" w14:textId="77777777" w:rsidR="0044618B" w:rsidRPr="004E47A9" w:rsidRDefault="0044618B">
      <w:pPr>
        <w:rPr>
          <w:rFonts w:ascii="Verdana" w:hAnsi="Verdana"/>
        </w:rPr>
      </w:pPr>
    </w:p>
    <w:tbl>
      <w:tblPr>
        <w:tblStyle w:val="Tableausimple2"/>
        <w:tblW w:w="9078" w:type="dxa"/>
        <w:jc w:val="center"/>
        <w:tblLook w:val="04A0" w:firstRow="1" w:lastRow="0" w:firstColumn="1" w:lastColumn="0" w:noHBand="0" w:noVBand="1"/>
      </w:tblPr>
      <w:tblGrid>
        <w:gridCol w:w="4539"/>
        <w:gridCol w:w="4539"/>
      </w:tblGrid>
      <w:tr w:rsidR="00A7122E" w:rsidRPr="004E47A9" w14:paraId="682F2AF2" w14:textId="77777777" w:rsidTr="0090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tcBorders>
              <w:top w:val="double" w:sz="4" w:space="0" w:color="008C98"/>
              <w:left w:val="double" w:sz="4" w:space="0" w:color="008C98"/>
              <w:bottom w:val="double" w:sz="4" w:space="0" w:color="008C98"/>
              <w:right w:val="double" w:sz="4" w:space="0" w:color="008C98"/>
            </w:tcBorders>
          </w:tcPr>
          <w:p w14:paraId="3CDDCB2B" w14:textId="77777777" w:rsidR="00DF5559" w:rsidRPr="004E47A9" w:rsidRDefault="00DF5559" w:rsidP="00472B3A">
            <w:pPr>
              <w:jc w:val="center"/>
              <w:rPr>
                <w:rFonts w:ascii="Verdana" w:hAnsi="Verdana"/>
                <w:color w:val="5F5F5E"/>
              </w:rPr>
            </w:pPr>
          </w:p>
          <w:p w14:paraId="32B908DB" w14:textId="1FC41013" w:rsidR="00A7122E" w:rsidRPr="00761A1F" w:rsidRDefault="00A7122E" w:rsidP="00472B3A">
            <w:pPr>
              <w:jc w:val="center"/>
              <w:rPr>
                <w:rFonts w:ascii="Verdana" w:hAnsi="Verdana"/>
                <w:b w:val="0"/>
                <w:bCs w:val="0"/>
                <w:color w:val="5F5F5E"/>
              </w:rPr>
            </w:pPr>
            <w:r w:rsidRPr="00761A1F">
              <w:rPr>
                <w:rFonts w:ascii="Verdana" w:hAnsi="Verdana"/>
                <w:b w:val="0"/>
                <w:bCs w:val="0"/>
                <w:color w:val="5F5F5E"/>
              </w:rPr>
              <w:t>Salarié</w:t>
            </w:r>
            <w:r w:rsidR="00D73296" w:rsidRPr="00761A1F">
              <w:rPr>
                <w:rFonts w:ascii="Verdana" w:hAnsi="Verdana"/>
                <w:b w:val="0"/>
                <w:bCs w:val="0"/>
                <w:color w:val="5F5F5E"/>
              </w:rPr>
              <w:t>(</w:t>
            </w:r>
            <w:r w:rsidR="004509C2" w:rsidRPr="00761A1F">
              <w:rPr>
                <w:rFonts w:ascii="Verdana" w:hAnsi="Verdana"/>
                <w:b w:val="0"/>
                <w:bCs w:val="0"/>
                <w:color w:val="5F5F5E"/>
              </w:rPr>
              <w:t>e</w:t>
            </w:r>
            <w:r w:rsidR="00D73296" w:rsidRPr="00761A1F">
              <w:rPr>
                <w:rFonts w:ascii="Verdana" w:hAnsi="Verdana"/>
                <w:b w:val="0"/>
                <w:bCs w:val="0"/>
                <w:color w:val="5F5F5E"/>
              </w:rPr>
              <w:t>)</w:t>
            </w:r>
          </w:p>
          <w:p w14:paraId="32597A7A" w14:textId="695C31E0" w:rsidR="003E61BB" w:rsidRPr="00DB3FB2" w:rsidRDefault="003E61BB" w:rsidP="003E61BB">
            <w:pPr>
              <w:rPr>
                <w:rFonts w:ascii="Verdana" w:hAnsi="Verdana"/>
                <w:b w:val="0"/>
                <w:bCs w:val="0"/>
                <w:i/>
                <w:iCs/>
                <w:color w:val="5F5F5E"/>
              </w:rPr>
            </w:pPr>
            <w:r w:rsidRPr="00DB3FB2">
              <w:rPr>
                <w:rFonts w:ascii="Verdana" w:hAnsi="Verdana"/>
                <w:b w:val="0"/>
                <w:bCs w:val="0"/>
                <w:i/>
                <w:iCs/>
                <w:color w:val="5F5F5E"/>
              </w:rPr>
              <w:t>Nom </w:t>
            </w:r>
          </w:p>
          <w:p w14:paraId="2A62158D" w14:textId="10F2573D" w:rsidR="003E61BB" w:rsidRPr="00DB3FB2" w:rsidRDefault="003E61BB" w:rsidP="003E61BB">
            <w:pPr>
              <w:rPr>
                <w:rFonts w:ascii="Verdana" w:hAnsi="Verdana"/>
                <w:b w:val="0"/>
                <w:bCs w:val="0"/>
                <w:i/>
                <w:iCs/>
                <w:color w:val="5F5F5E"/>
              </w:rPr>
            </w:pPr>
            <w:r w:rsidRPr="00DB3FB2">
              <w:rPr>
                <w:rFonts w:ascii="Verdana" w:hAnsi="Verdana"/>
                <w:b w:val="0"/>
                <w:bCs w:val="0"/>
                <w:i/>
                <w:iCs/>
                <w:color w:val="5F5F5E"/>
              </w:rPr>
              <w:t xml:space="preserve">Prénom  </w:t>
            </w:r>
          </w:p>
          <w:p w14:paraId="7FE01266" w14:textId="2352610E" w:rsidR="003E61BB" w:rsidRPr="004E47A9" w:rsidRDefault="003E61BB" w:rsidP="003E61BB">
            <w:pPr>
              <w:rPr>
                <w:rFonts w:ascii="Verdana" w:hAnsi="Verdana"/>
                <w:color w:val="5F5F5E"/>
              </w:rPr>
            </w:pPr>
          </w:p>
        </w:tc>
        <w:tc>
          <w:tcPr>
            <w:tcW w:w="4539" w:type="dxa"/>
            <w:tcBorders>
              <w:top w:val="double" w:sz="4" w:space="0" w:color="008C98"/>
              <w:left w:val="double" w:sz="4" w:space="0" w:color="008C98"/>
              <w:bottom w:val="double" w:sz="4" w:space="0" w:color="008C98"/>
              <w:right w:val="double" w:sz="4" w:space="0" w:color="008C98"/>
            </w:tcBorders>
          </w:tcPr>
          <w:p w14:paraId="4D6B5559" w14:textId="77777777" w:rsidR="00DF5559" w:rsidRPr="004E47A9" w:rsidRDefault="00DF5559" w:rsidP="00472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F5F5E"/>
              </w:rPr>
            </w:pPr>
          </w:p>
          <w:p w14:paraId="522ECB04" w14:textId="23C8121B" w:rsidR="00A7122E" w:rsidRPr="004E47A9" w:rsidRDefault="00A7122E" w:rsidP="00472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F5F5E"/>
              </w:rPr>
            </w:pPr>
            <w:r w:rsidRPr="00761A1F">
              <w:rPr>
                <w:rFonts w:ascii="Verdana" w:hAnsi="Verdana"/>
                <w:b w:val="0"/>
                <w:bCs w:val="0"/>
                <w:color w:val="5F5F5E"/>
              </w:rPr>
              <w:t>Employeur</w:t>
            </w:r>
          </w:p>
        </w:tc>
      </w:tr>
      <w:tr w:rsidR="00A7122E" w:rsidRPr="004E47A9" w14:paraId="72FE1B44" w14:textId="77777777" w:rsidTr="0090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tcBorders>
              <w:top w:val="double" w:sz="4" w:space="0" w:color="008C98"/>
              <w:left w:val="double" w:sz="4" w:space="0" w:color="008C98"/>
              <w:bottom w:val="double" w:sz="4" w:space="0" w:color="008C98"/>
              <w:right w:val="double" w:sz="4" w:space="0" w:color="008C98"/>
            </w:tcBorders>
          </w:tcPr>
          <w:p w14:paraId="48EB9496" w14:textId="77777777" w:rsidR="00DF5559" w:rsidRPr="004E47A9" w:rsidRDefault="00DF5559" w:rsidP="00472B3A">
            <w:pPr>
              <w:jc w:val="center"/>
              <w:rPr>
                <w:rFonts w:ascii="Verdana" w:hAnsi="Verdana"/>
                <w:color w:val="5F5F5E"/>
              </w:rPr>
            </w:pPr>
          </w:p>
          <w:p w14:paraId="0DD2593F" w14:textId="77777777" w:rsidR="00A7122E" w:rsidRPr="00761A1F" w:rsidRDefault="00A7122E" w:rsidP="00472B3A">
            <w:pPr>
              <w:jc w:val="center"/>
              <w:rPr>
                <w:rFonts w:ascii="Verdana" w:hAnsi="Verdana"/>
                <w:b w:val="0"/>
                <w:bCs w:val="0"/>
                <w:color w:val="5F5F5E"/>
              </w:rPr>
            </w:pPr>
            <w:r w:rsidRPr="00761A1F">
              <w:rPr>
                <w:rFonts w:ascii="Verdana" w:hAnsi="Verdana"/>
                <w:b w:val="0"/>
                <w:bCs w:val="0"/>
                <w:color w:val="5F5F5E"/>
              </w:rPr>
              <w:t>Lieu de travail</w:t>
            </w:r>
          </w:p>
          <w:p w14:paraId="748F8597" w14:textId="346E7D86" w:rsidR="00DF5559" w:rsidRPr="004E47A9" w:rsidRDefault="00DF5559" w:rsidP="00472B3A">
            <w:pPr>
              <w:jc w:val="center"/>
              <w:rPr>
                <w:rFonts w:ascii="Verdana" w:hAnsi="Verdana"/>
                <w:color w:val="5F5F5E"/>
              </w:rPr>
            </w:pPr>
          </w:p>
        </w:tc>
        <w:tc>
          <w:tcPr>
            <w:tcW w:w="4539" w:type="dxa"/>
            <w:tcBorders>
              <w:top w:val="double" w:sz="4" w:space="0" w:color="008C98"/>
              <w:left w:val="double" w:sz="4" w:space="0" w:color="008C98"/>
              <w:bottom w:val="double" w:sz="4" w:space="0" w:color="008C98"/>
              <w:right w:val="double" w:sz="4" w:space="0" w:color="008C98"/>
            </w:tcBorders>
          </w:tcPr>
          <w:p w14:paraId="502EF4B4" w14:textId="77777777" w:rsidR="00DF5559" w:rsidRPr="004E47A9" w:rsidRDefault="00DF5559" w:rsidP="00472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F5F5E"/>
              </w:rPr>
            </w:pPr>
          </w:p>
          <w:p w14:paraId="4826F8C9" w14:textId="77777777" w:rsidR="00A7122E" w:rsidRPr="00761A1F" w:rsidRDefault="00541DA1" w:rsidP="00472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F5F5E"/>
              </w:rPr>
            </w:pPr>
            <w:r w:rsidRPr="00761A1F">
              <w:rPr>
                <w:rFonts w:ascii="Verdana" w:hAnsi="Verdana"/>
                <w:color w:val="5F5F5E"/>
              </w:rPr>
              <w:t>Date de prise de fonction</w:t>
            </w:r>
          </w:p>
          <w:p w14:paraId="4DD79EC4" w14:textId="77777777" w:rsidR="00DF5559" w:rsidRPr="004E47A9" w:rsidRDefault="00DF5559" w:rsidP="00472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F5F5E"/>
              </w:rPr>
            </w:pPr>
          </w:p>
          <w:p w14:paraId="6F6FE7C9" w14:textId="77777777" w:rsidR="00DF5559" w:rsidRPr="004E47A9" w:rsidRDefault="00DF5559" w:rsidP="00472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F5F5E"/>
              </w:rPr>
            </w:pPr>
          </w:p>
          <w:p w14:paraId="4104DF7A" w14:textId="63F2A9FB" w:rsidR="00DF5559" w:rsidRPr="004E47A9" w:rsidRDefault="00DF5559" w:rsidP="00472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F5F5E"/>
              </w:rPr>
            </w:pPr>
          </w:p>
        </w:tc>
      </w:tr>
    </w:tbl>
    <w:p w14:paraId="66227983" w14:textId="77777777" w:rsidR="00C75E04" w:rsidRPr="004E47A9" w:rsidRDefault="00C75E04">
      <w:pPr>
        <w:rPr>
          <w:rFonts w:ascii="Verdana" w:hAnsi="Verdana"/>
        </w:rPr>
      </w:pPr>
    </w:p>
    <w:p w14:paraId="2E1D5107" w14:textId="237FD11B" w:rsidR="0052315E" w:rsidRPr="004E47A9" w:rsidRDefault="00182ABE" w:rsidP="00D7742D">
      <w:pPr>
        <w:tabs>
          <w:tab w:val="left" w:pos="3252"/>
          <w:tab w:val="left" w:pos="6996"/>
        </w:tabs>
        <w:ind w:firstLine="709"/>
        <w:rPr>
          <w:rStyle w:val="jsgrdq"/>
          <w:rFonts w:ascii="Verdana" w:hAnsi="Verdana"/>
          <w:b/>
          <w:bCs/>
          <w:color w:val="279097"/>
          <w:sz w:val="32"/>
          <w:szCs w:val="32"/>
        </w:rPr>
      </w:pPr>
      <w:r w:rsidRPr="004E47A9">
        <w:rPr>
          <w:rFonts w:ascii="Verdana" w:hAnsi="Verdana"/>
          <w:b/>
          <w:bCs/>
          <w:noProof/>
          <w:color w:val="2790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4388F" wp14:editId="5F76D0B7">
                <wp:simplePos x="0" y="0"/>
                <wp:positionH relativeFrom="column">
                  <wp:posOffset>2647950</wp:posOffset>
                </wp:positionH>
                <wp:positionV relativeFrom="paragraph">
                  <wp:posOffset>94615</wp:posOffset>
                </wp:positionV>
                <wp:extent cx="3509108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1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71F77"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7.45pt" to="484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" strokecolor="#008c98" strokeweight="1.5pt">
                <v:stroke joinstyle="miter"/>
              </v:line>
            </w:pict>
          </mc:Fallback>
        </mc:AlternateContent>
      </w:r>
      <w:r w:rsidR="00F14ABD" w:rsidRPr="004E47A9">
        <w:rPr>
          <w:rStyle w:val="jsgrdq"/>
          <w:rFonts w:ascii="Verdana" w:hAnsi="Verdana"/>
          <w:b/>
          <w:bCs/>
          <w:color w:val="279097"/>
          <w:sz w:val="24"/>
          <w:szCs w:val="24"/>
        </w:rPr>
        <w:t>DESCRIPTION DE POST</w:t>
      </w:r>
      <w:r w:rsidR="00E1555F" w:rsidRPr="004E47A9">
        <w:rPr>
          <w:rStyle w:val="jsgrdq"/>
          <w:rFonts w:ascii="Verdana" w:hAnsi="Verdana"/>
          <w:b/>
          <w:bCs/>
          <w:color w:val="279097"/>
          <w:sz w:val="24"/>
          <w:szCs w:val="24"/>
        </w:rPr>
        <w:t>E</w:t>
      </w:r>
      <w:r w:rsidR="0052315E" w:rsidRPr="004E47A9">
        <w:rPr>
          <w:rStyle w:val="jsgrdq"/>
          <w:rFonts w:ascii="Verdana" w:hAnsi="Verdana"/>
          <w:b/>
          <w:bCs/>
          <w:color w:val="279097"/>
          <w:sz w:val="24"/>
          <w:szCs w:val="24"/>
        </w:rPr>
        <w:t xml:space="preserve"> </w:t>
      </w:r>
    </w:p>
    <w:p w14:paraId="35E58D01" w14:textId="3B7AC1C3" w:rsidR="00E52CCA" w:rsidRPr="004E47A9" w:rsidRDefault="00355845" w:rsidP="00EB7301">
      <w:pPr>
        <w:ind w:left="709" w:right="685"/>
        <w:jc w:val="both"/>
        <w:rPr>
          <w:rFonts w:ascii="Verdana" w:hAnsi="Verdana"/>
          <w:color w:val="5F5F5E"/>
        </w:rPr>
      </w:pPr>
      <w:r w:rsidRPr="004E47A9">
        <w:rPr>
          <w:rFonts w:ascii="Verdana" w:hAnsi="Verdana"/>
          <w:color w:val="5F5F5E"/>
        </w:rPr>
        <w:t>M</w:t>
      </w:r>
      <w:r w:rsidR="00581980" w:rsidRPr="004E47A9">
        <w:rPr>
          <w:rFonts w:ascii="Verdana" w:hAnsi="Verdana"/>
          <w:color w:val="5F5F5E"/>
        </w:rPr>
        <w:t xml:space="preserve">r </w:t>
      </w:r>
      <w:r w:rsidR="00B113D4" w:rsidRPr="004E47A9">
        <w:rPr>
          <w:rFonts w:ascii="Verdana" w:hAnsi="Verdana"/>
          <w:color w:val="5F5F5E"/>
        </w:rPr>
        <w:t xml:space="preserve">XXXXXX </w:t>
      </w:r>
      <w:r w:rsidR="00581980" w:rsidRPr="004E47A9">
        <w:rPr>
          <w:rFonts w:ascii="Verdana" w:hAnsi="Verdana"/>
          <w:color w:val="5F5F5E"/>
        </w:rPr>
        <w:t>/M</w:t>
      </w:r>
      <w:r w:rsidRPr="004E47A9">
        <w:rPr>
          <w:rFonts w:ascii="Verdana" w:hAnsi="Verdana"/>
          <w:color w:val="5F5F5E"/>
        </w:rPr>
        <w:t xml:space="preserve">me XXXXXX, </w:t>
      </w:r>
      <w:r w:rsidR="00544CDE" w:rsidRPr="004E47A9">
        <w:rPr>
          <w:rFonts w:ascii="Verdana" w:hAnsi="Verdana"/>
          <w:color w:val="5F5F5E"/>
        </w:rPr>
        <w:t>assistant</w:t>
      </w:r>
      <w:r w:rsidR="00581980" w:rsidRPr="004E47A9">
        <w:rPr>
          <w:rFonts w:ascii="Verdana" w:hAnsi="Verdana"/>
          <w:color w:val="5F5F5E"/>
        </w:rPr>
        <w:t>(</w:t>
      </w:r>
      <w:r w:rsidR="00544CDE" w:rsidRPr="004E47A9">
        <w:rPr>
          <w:rFonts w:ascii="Verdana" w:hAnsi="Verdana"/>
          <w:color w:val="5F5F5E"/>
        </w:rPr>
        <w:t>e</w:t>
      </w:r>
      <w:r w:rsidR="00581980" w:rsidRPr="004E47A9">
        <w:rPr>
          <w:rFonts w:ascii="Verdana" w:hAnsi="Verdana"/>
          <w:color w:val="5F5F5E"/>
        </w:rPr>
        <w:t xml:space="preserve">) </w:t>
      </w:r>
      <w:r w:rsidR="00544CDE" w:rsidRPr="004E47A9">
        <w:rPr>
          <w:rFonts w:ascii="Verdana" w:hAnsi="Verdana"/>
          <w:color w:val="5F5F5E"/>
        </w:rPr>
        <w:t xml:space="preserve">dentaire </w:t>
      </w:r>
      <w:r w:rsidR="00B53BBF" w:rsidRPr="004E47A9">
        <w:rPr>
          <w:rFonts w:ascii="Verdana" w:hAnsi="Verdana"/>
          <w:color w:val="5F5F5E"/>
        </w:rPr>
        <w:t>travaille</w:t>
      </w:r>
      <w:r w:rsidR="00F40B9F" w:rsidRPr="004E47A9">
        <w:rPr>
          <w:rFonts w:ascii="Verdana" w:hAnsi="Verdana"/>
          <w:color w:val="5F5F5E"/>
        </w:rPr>
        <w:t xml:space="preserve"> sous la</w:t>
      </w:r>
      <w:r w:rsidR="00B53BBF" w:rsidRPr="004E47A9">
        <w:rPr>
          <w:rFonts w:ascii="Verdana" w:hAnsi="Verdana"/>
          <w:color w:val="5F5F5E"/>
        </w:rPr>
        <w:t xml:space="preserve"> </w:t>
      </w:r>
      <w:r w:rsidR="00F40B9F" w:rsidRPr="004E47A9">
        <w:rPr>
          <w:rFonts w:ascii="Verdana" w:hAnsi="Verdana"/>
          <w:color w:val="5F5F5E"/>
        </w:rPr>
        <w:t>responsabilité du chirurgien-dentiste</w:t>
      </w:r>
      <w:r w:rsidR="00B53BBF" w:rsidRPr="004E47A9">
        <w:rPr>
          <w:rFonts w:ascii="Verdana" w:hAnsi="Verdana"/>
          <w:color w:val="5F5F5E"/>
        </w:rPr>
        <w:t xml:space="preserve">, </w:t>
      </w:r>
      <w:r w:rsidR="00581980" w:rsidRPr="004E47A9">
        <w:rPr>
          <w:rFonts w:ascii="Verdana" w:hAnsi="Verdana"/>
          <w:color w:val="5F5F5E"/>
        </w:rPr>
        <w:t>il/</w:t>
      </w:r>
      <w:r w:rsidR="005B3DF6" w:rsidRPr="004E47A9">
        <w:rPr>
          <w:rFonts w:ascii="Verdana" w:hAnsi="Verdana"/>
          <w:color w:val="5F5F5E"/>
        </w:rPr>
        <w:t xml:space="preserve">elle le seconde dans sa pratique. </w:t>
      </w:r>
    </w:p>
    <w:p w14:paraId="4D7FCFAF" w14:textId="032E51D6" w:rsidR="001062BE" w:rsidRPr="004E47A9" w:rsidRDefault="001062BE" w:rsidP="00EB7301">
      <w:pPr>
        <w:ind w:left="709" w:right="685"/>
        <w:jc w:val="both"/>
        <w:rPr>
          <w:rFonts w:ascii="Verdana" w:hAnsi="Verdana"/>
          <w:color w:val="5F5F5E"/>
        </w:rPr>
      </w:pPr>
      <w:r w:rsidRPr="004E47A9">
        <w:rPr>
          <w:rFonts w:ascii="Verdana" w:hAnsi="Verdana"/>
          <w:color w:val="5F5F5E"/>
        </w:rPr>
        <w:t>Il est attendu de M</w:t>
      </w:r>
      <w:r w:rsidR="00581980" w:rsidRPr="004E47A9">
        <w:rPr>
          <w:rFonts w:ascii="Verdana" w:hAnsi="Verdana"/>
          <w:color w:val="5F5F5E"/>
        </w:rPr>
        <w:t>r/M</w:t>
      </w:r>
      <w:r w:rsidRPr="004E47A9">
        <w:rPr>
          <w:rFonts w:ascii="Verdana" w:hAnsi="Verdana"/>
          <w:color w:val="5F5F5E"/>
        </w:rPr>
        <w:t>me XXXXXXX une</w:t>
      </w:r>
      <w:r w:rsidR="0002216E" w:rsidRPr="004E47A9">
        <w:rPr>
          <w:rFonts w:ascii="Verdana" w:hAnsi="Verdana"/>
          <w:color w:val="5F5F5E"/>
        </w:rPr>
        <w:t xml:space="preserve"> </w:t>
      </w:r>
      <w:r w:rsidRPr="004E47A9">
        <w:rPr>
          <w:rFonts w:ascii="Verdana" w:hAnsi="Verdana"/>
          <w:color w:val="5F5F5E"/>
        </w:rPr>
        <w:t>tenue, attitude et comportement compatible</w:t>
      </w:r>
      <w:r w:rsidR="00C039FF" w:rsidRPr="004E47A9">
        <w:rPr>
          <w:rFonts w:ascii="Verdana" w:hAnsi="Verdana"/>
          <w:color w:val="5F5F5E"/>
        </w:rPr>
        <w:t>s</w:t>
      </w:r>
      <w:r w:rsidRPr="004E47A9">
        <w:rPr>
          <w:rFonts w:ascii="Verdana" w:hAnsi="Verdana"/>
          <w:color w:val="5F5F5E"/>
        </w:rPr>
        <w:t xml:space="preserve"> avec le travail en équipe et le contact avec du public.</w:t>
      </w:r>
    </w:p>
    <w:p w14:paraId="3CF95711" w14:textId="7C6FAD1A" w:rsidR="0078205E" w:rsidRPr="004E47A9" w:rsidRDefault="005F2941" w:rsidP="00EB7301">
      <w:pPr>
        <w:ind w:left="709" w:right="685"/>
        <w:jc w:val="both"/>
        <w:rPr>
          <w:rFonts w:ascii="Verdana" w:hAnsi="Verdana"/>
          <w:color w:val="5F5F5E"/>
        </w:rPr>
      </w:pPr>
      <w:r w:rsidRPr="004E47A9">
        <w:rPr>
          <w:rFonts w:ascii="Verdana" w:hAnsi="Verdana"/>
          <w:color w:val="5F5F5E"/>
        </w:rPr>
        <w:t>M</w:t>
      </w:r>
      <w:r w:rsidR="00581980" w:rsidRPr="004E47A9">
        <w:rPr>
          <w:rFonts w:ascii="Verdana" w:hAnsi="Verdana"/>
          <w:color w:val="5F5F5E"/>
        </w:rPr>
        <w:t>r/M</w:t>
      </w:r>
      <w:r w:rsidRPr="004E47A9">
        <w:rPr>
          <w:rFonts w:ascii="Verdana" w:hAnsi="Verdana"/>
          <w:color w:val="5F5F5E"/>
        </w:rPr>
        <w:t xml:space="preserve">me XXXX devra </w:t>
      </w:r>
      <w:r w:rsidR="0078205E" w:rsidRPr="004E47A9">
        <w:rPr>
          <w:rFonts w:ascii="Verdana" w:hAnsi="Verdana"/>
          <w:color w:val="5F5F5E"/>
        </w:rPr>
        <w:t>réaliser la gestion et le suivi de ses t</w:t>
      </w:r>
      <w:r w:rsidR="005E2B34" w:rsidRPr="004E47A9">
        <w:rPr>
          <w:rFonts w:ascii="Verdana" w:hAnsi="Verdana"/>
          <w:color w:val="5F5F5E"/>
        </w:rPr>
        <w:t>â</w:t>
      </w:r>
      <w:r w:rsidR="0078205E" w:rsidRPr="004E47A9">
        <w:rPr>
          <w:rFonts w:ascii="Verdana" w:hAnsi="Verdana"/>
          <w:color w:val="5F5F5E"/>
        </w:rPr>
        <w:t>ches au cours de la journée avec autonomie.</w:t>
      </w:r>
      <w:r w:rsidR="00C71725" w:rsidRPr="004E47A9">
        <w:rPr>
          <w:rFonts w:ascii="Verdana" w:hAnsi="Verdana"/>
          <w:color w:val="5F5F5E"/>
        </w:rPr>
        <w:t xml:space="preserve"> </w:t>
      </w:r>
      <w:r w:rsidR="00581980" w:rsidRPr="004E47A9">
        <w:rPr>
          <w:rFonts w:ascii="Verdana" w:hAnsi="Verdana"/>
          <w:color w:val="5F5F5E"/>
        </w:rPr>
        <w:t>Il/</w:t>
      </w:r>
      <w:r w:rsidR="00C71725" w:rsidRPr="004E47A9">
        <w:rPr>
          <w:rFonts w:ascii="Verdana" w:hAnsi="Verdana"/>
          <w:color w:val="5F5F5E"/>
        </w:rPr>
        <w:t>Elle se devra d’être ponctuel</w:t>
      </w:r>
      <w:r w:rsidR="00476C14" w:rsidRPr="004E47A9">
        <w:rPr>
          <w:rFonts w:ascii="Verdana" w:hAnsi="Verdana"/>
          <w:color w:val="5F5F5E"/>
        </w:rPr>
        <w:t>(</w:t>
      </w:r>
      <w:r w:rsidR="00C71725" w:rsidRPr="004E47A9">
        <w:rPr>
          <w:rFonts w:ascii="Verdana" w:hAnsi="Verdana"/>
          <w:color w:val="5F5F5E"/>
        </w:rPr>
        <w:t>le</w:t>
      </w:r>
      <w:r w:rsidR="00476C14" w:rsidRPr="004E47A9">
        <w:rPr>
          <w:rFonts w:ascii="Verdana" w:hAnsi="Verdana"/>
          <w:color w:val="5F5F5E"/>
        </w:rPr>
        <w:t>)</w:t>
      </w:r>
      <w:r w:rsidR="0056791B" w:rsidRPr="004E47A9">
        <w:rPr>
          <w:rFonts w:ascii="Verdana" w:hAnsi="Verdana"/>
          <w:color w:val="5F5F5E"/>
        </w:rPr>
        <w:t>.</w:t>
      </w:r>
    </w:p>
    <w:p w14:paraId="67E2A3E6" w14:textId="1C9756BD" w:rsidR="00D65810" w:rsidRPr="002E2D73" w:rsidRDefault="005B3DF6" w:rsidP="002E2D73">
      <w:pPr>
        <w:ind w:left="709" w:right="685"/>
        <w:jc w:val="both"/>
        <w:rPr>
          <w:rFonts w:ascii="Verdana" w:hAnsi="Verdana"/>
          <w:color w:val="5F5F5E"/>
        </w:rPr>
      </w:pPr>
      <w:r w:rsidRPr="004E47A9">
        <w:rPr>
          <w:rFonts w:ascii="Verdana" w:hAnsi="Verdana"/>
          <w:color w:val="5F5F5E"/>
        </w:rPr>
        <w:t>Son poste d’assistant</w:t>
      </w:r>
      <w:r w:rsidR="00581980" w:rsidRPr="004E47A9">
        <w:rPr>
          <w:rFonts w:ascii="Verdana" w:hAnsi="Verdana"/>
          <w:color w:val="5F5F5E"/>
        </w:rPr>
        <w:t>(e)</w:t>
      </w:r>
      <w:r w:rsidRPr="004E47A9">
        <w:rPr>
          <w:rFonts w:ascii="Verdana" w:hAnsi="Verdana"/>
          <w:color w:val="5F5F5E"/>
        </w:rPr>
        <w:t xml:space="preserve"> </w:t>
      </w:r>
      <w:r w:rsidR="009F33B1" w:rsidRPr="004E47A9">
        <w:rPr>
          <w:rFonts w:ascii="Verdana" w:hAnsi="Verdana"/>
          <w:color w:val="5F5F5E"/>
        </w:rPr>
        <w:t xml:space="preserve">dentaire </w:t>
      </w:r>
      <w:r w:rsidRPr="004E47A9">
        <w:rPr>
          <w:rFonts w:ascii="Verdana" w:hAnsi="Verdana"/>
          <w:color w:val="5F5F5E"/>
        </w:rPr>
        <w:t>s’articule</w:t>
      </w:r>
      <w:r w:rsidR="002E7308" w:rsidRPr="004E47A9">
        <w:rPr>
          <w:rFonts w:ascii="Verdana" w:hAnsi="Verdana"/>
          <w:color w:val="5F5F5E"/>
        </w:rPr>
        <w:t>ra</w:t>
      </w:r>
      <w:r w:rsidRPr="004E47A9">
        <w:rPr>
          <w:rFonts w:ascii="Verdana" w:hAnsi="Verdana"/>
          <w:color w:val="5F5F5E"/>
        </w:rPr>
        <w:t xml:space="preserve"> autour de 3 volets :</w:t>
      </w:r>
      <w:r w:rsidR="002E2D73">
        <w:rPr>
          <w:rFonts w:ascii="Verdana" w:hAnsi="Verdana"/>
          <w:color w:val="5F5F5E"/>
        </w:rPr>
        <w:t xml:space="preserve"> </w:t>
      </w:r>
      <w:r w:rsidR="00D65810" w:rsidRPr="00EA4916">
        <w:rPr>
          <w:rFonts w:ascii="Verdana" w:hAnsi="Verdana"/>
          <w:i/>
          <w:iCs/>
          <w:color w:val="008C98"/>
        </w:rPr>
        <w:t>Accueil</w:t>
      </w:r>
      <w:r w:rsidR="002E2D73">
        <w:rPr>
          <w:rFonts w:ascii="Verdana" w:hAnsi="Verdana"/>
          <w:i/>
          <w:iCs/>
          <w:color w:val="008C98"/>
        </w:rPr>
        <w:t xml:space="preserve">, </w:t>
      </w:r>
      <w:r w:rsidR="00D65810" w:rsidRPr="00EA4916">
        <w:rPr>
          <w:rFonts w:ascii="Verdana" w:hAnsi="Verdana"/>
          <w:i/>
          <w:iCs/>
          <w:color w:val="008C98"/>
        </w:rPr>
        <w:t>Gestion</w:t>
      </w:r>
      <w:r w:rsidR="002E2D73">
        <w:rPr>
          <w:rFonts w:ascii="Verdana" w:hAnsi="Verdana"/>
          <w:i/>
          <w:iCs/>
          <w:color w:val="008C98"/>
        </w:rPr>
        <w:t xml:space="preserve"> et </w:t>
      </w:r>
      <w:r w:rsidR="00D65810" w:rsidRPr="00EA4916">
        <w:rPr>
          <w:rFonts w:ascii="Verdana" w:hAnsi="Verdana"/>
          <w:i/>
          <w:iCs/>
          <w:color w:val="008C98"/>
        </w:rPr>
        <w:t>Aide opératoire</w:t>
      </w:r>
      <w:r w:rsidR="002E2D73">
        <w:rPr>
          <w:rFonts w:ascii="Verdana" w:hAnsi="Verdana"/>
          <w:i/>
          <w:iCs/>
          <w:color w:val="008C98"/>
        </w:rPr>
        <w:t>.</w:t>
      </w:r>
    </w:p>
    <w:p w14:paraId="509086F9" w14:textId="623BBC40" w:rsidR="00BF5E5D" w:rsidRPr="004E47A9" w:rsidRDefault="00EB7301" w:rsidP="0083161A">
      <w:pPr>
        <w:pStyle w:val="Paragraphedeliste"/>
        <w:jc w:val="center"/>
        <w:rPr>
          <w:rFonts w:ascii="Verdana" w:hAnsi="Verdana"/>
          <w:b/>
          <w:bCs/>
        </w:rPr>
      </w:pPr>
      <w:r w:rsidRPr="004E47A9">
        <w:rPr>
          <w:rFonts w:ascii="Verdana" w:hAnsi="Verdana"/>
          <w:b/>
          <w:bCs/>
        </w:rPr>
        <w:tab/>
      </w:r>
      <w:r w:rsidRPr="004E47A9">
        <w:rPr>
          <w:rFonts w:ascii="Verdana" w:hAnsi="Verdana"/>
          <w:b/>
          <w:bCs/>
        </w:rPr>
        <w:tab/>
      </w:r>
      <w:r w:rsidRPr="004E47A9">
        <w:rPr>
          <w:rFonts w:ascii="Verdana" w:hAnsi="Verdana"/>
          <w:b/>
          <w:bCs/>
        </w:rPr>
        <w:tab/>
      </w:r>
      <w:r w:rsidRPr="004E47A9">
        <w:rPr>
          <w:rFonts w:ascii="Verdana" w:hAnsi="Verdana"/>
          <w:b/>
          <w:bCs/>
        </w:rPr>
        <w:tab/>
      </w:r>
      <w:r w:rsidRPr="004E47A9">
        <w:rPr>
          <w:rFonts w:ascii="Verdana" w:hAnsi="Verdana"/>
          <w:b/>
          <w:bCs/>
        </w:rPr>
        <w:tab/>
      </w:r>
      <w:r w:rsidRPr="004E47A9">
        <w:rPr>
          <w:rFonts w:ascii="Verdana" w:hAnsi="Verdana"/>
          <w:b/>
          <w:bCs/>
        </w:rPr>
        <w:tab/>
      </w:r>
      <w:r w:rsidRPr="004E47A9">
        <w:rPr>
          <w:rFonts w:ascii="Verdana" w:hAnsi="Verdana"/>
          <w:b/>
          <w:bCs/>
        </w:rPr>
        <w:tab/>
      </w:r>
    </w:p>
    <w:p w14:paraId="102A01FD" w14:textId="20ED743A" w:rsidR="00503F02" w:rsidRPr="004E47A9" w:rsidRDefault="00503F02" w:rsidP="00C75E04">
      <w:pPr>
        <w:rPr>
          <w:rFonts w:ascii="Verdana" w:hAnsi="Verdana"/>
          <w:color w:val="5F5F5E"/>
        </w:rPr>
      </w:pPr>
      <w:r w:rsidRPr="004E47A9">
        <w:rPr>
          <w:rFonts w:ascii="Verdana" w:hAnsi="Verdana"/>
          <w:color w:val="FF0000"/>
        </w:rPr>
        <w:t xml:space="preserve"> </w:t>
      </w:r>
      <w:r w:rsidR="00BB37C8" w:rsidRPr="004E47A9">
        <w:rPr>
          <w:rFonts w:ascii="Verdana" w:hAnsi="Verdana"/>
          <w:color w:val="FF0000"/>
        </w:rPr>
        <w:br w:type="page"/>
      </w:r>
    </w:p>
    <w:p w14:paraId="28BCAF6A" w14:textId="5992FCCB" w:rsidR="00BB37C8" w:rsidRPr="004E47A9" w:rsidRDefault="00BB37C8" w:rsidP="00503F02">
      <w:pPr>
        <w:ind w:firstLine="360"/>
        <w:rPr>
          <w:rFonts w:ascii="Verdana" w:hAnsi="Verdana"/>
        </w:rPr>
      </w:pPr>
    </w:p>
    <w:p w14:paraId="12CADB02" w14:textId="2C0E5CA3" w:rsidR="00BB37C8" w:rsidRPr="004E47A9" w:rsidRDefault="004E47A9" w:rsidP="00090EE9">
      <w:pPr>
        <w:jc w:val="center"/>
        <w:rPr>
          <w:rFonts w:ascii="Verdana" w:hAnsi="Verdana"/>
        </w:rPr>
      </w:pPr>
      <w:r w:rsidRPr="004E47A9">
        <w:rPr>
          <w:rFonts w:ascii="Verdana" w:hAnsi="Verdana"/>
          <w:noProof/>
          <w:color w:val="008C9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B5ECD" wp14:editId="709D9278">
                <wp:simplePos x="0" y="0"/>
                <wp:positionH relativeFrom="column">
                  <wp:posOffset>3883964</wp:posOffset>
                </wp:positionH>
                <wp:positionV relativeFrom="paragraph">
                  <wp:posOffset>101600</wp:posOffset>
                </wp:positionV>
                <wp:extent cx="2757792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779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08666" id="Connecteur droit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8pt,8pt" to="522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" strokecolor="#a5a5a5 [3206]" strokeweight="1.5pt">
                <v:stroke joinstyle="miter"/>
              </v:line>
            </w:pict>
          </mc:Fallback>
        </mc:AlternateContent>
      </w:r>
      <w:r w:rsidR="00CB03FD" w:rsidRPr="004E47A9">
        <w:rPr>
          <w:rFonts w:ascii="Verdana" w:hAnsi="Verdana"/>
          <w:noProof/>
          <w:color w:val="008C9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37E64" wp14:editId="50DAD258">
                <wp:simplePos x="0" y="0"/>
                <wp:positionH relativeFrom="column">
                  <wp:posOffset>160751</wp:posOffset>
                </wp:positionH>
                <wp:positionV relativeFrom="paragraph">
                  <wp:posOffset>102887</wp:posOffset>
                </wp:positionV>
                <wp:extent cx="2584537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53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CE86E" id="Connecteur droit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65pt,8.1pt" to="216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" strokecolor="#a5a5a5 [3206]" strokeweight="1.5pt">
                <v:stroke joinstyle="miter"/>
              </v:line>
            </w:pict>
          </mc:Fallback>
        </mc:AlternateContent>
      </w:r>
      <w:r w:rsidR="00090EE9" w:rsidRPr="004E47A9">
        <w:rPr>
          <w:rStyle w:val="jsgrdq"/>
          <w:rFonts w:ascii="Verdana" w:hAnsi="Verdana"/>
          <w:b/>
          <w:bCs/>
          <w:color w:val="279097"/>
          <w:sz w:val="28"/>
          <w:szCs w:val="28"/>
        </w:rPr>
        <w:t>L’ACCUEIL</w:t>
      </w:r>
    </w:p>
    <w:p w14:paraId="7DE39275" w14:textId="2E66CFA0" w:rsidR="002D4BC9" w:rsidRPr="006E3218" w:rsidRDefault="002D4BC9" w:rsidP="00C75E04">
      <w:pPr>
        <w:ind w:firstLine="708"/>
        <w:rPr>
          <w:rFonts w:ascii="Verdana" w:hAnsi="Verdana"/>
          <w:b/>
          <w:bCs/>
          <w:sz w:val="20"/>
          <w:szCs w:val="20"/>
        </w:rPr>
      </w:pPr>
    </w:p>
    <w:p w14:paraId="4745B743" w14:textId="2CE870A5" w:rsidR="002D4BC9" w:rsidRPr="004E47A9" w:rsidRDefault="002D4BC9" w:rsidP="00C309F6">
      <w:pPr>
        <w:jc w:val="both"/>
        <w:rPr>
          <w:rFonts w:ascii="Verdana" w:hAnsi="Verdana"/>
          <w:i/>
          <w:iCs/>
          <w:color w:val="5F5F5E"/>
          <w:sz w:val="20"/>
          <w:szCs w:val="20"/>
        </w:rPr>
      </w:pPr>
      <w:r w:rsidRPr="004E47A9">
        <w:rPr>
          <w:rFonts w:ascii="Verdana" w:hAnsi="Verdana"/>
          <w:i/>
          <w:iCs/>
          <w:color w:val="5F5F5E"/>
          <w:sz w:val="20"/>
          <w:szCs w:val="20"/>
        </w:rPr>
        <w:t>Il est reconnu que le r</w:t>
      </w:r>
      <w:r w:rsidR="00C309F6" w:rsidRPr="004E47A9">
        <w:rPr>
          <w:rFonts w:ascii="Verdana" w:hAnsi="Verdana"/>
          <w:i/>
          <w:iCs/>
          <w:color w:val="5F5F5E"/>
          <w:sz w:val="20"/>
          <w:szCs w:val="20"/>
        </w:rPr>
        <w:t>endez-vous</w:t>
      </w:r>
      <w:r w:rsidRPr="004E47A9">
        <w:rPr>
          <w:rFonts w:ascii="Verdana" w:hAnsi="Verdana"/>
          <w:i/>
          <w:iCs/>
          <w:color w:val="5F5F5E"/>
          <w:sz w:val="20"/>
          <w:szCs w:val="20"/>
        </w:rPr>
        <w:t xml:space="preserve"> chez le chirurgien-dentiste peut être générateur de stress pour le patient</w:t>
      </w:r>
      <w:r w:rsidR="00BC7681" w:rsidRPr="00991765">
        <w:rPr>
          <w:rFonts w:ascii="Verdana" w:hAnsi="Verdana"/>
          <w:i/>
          <w:iCs/>
          <w:color w:val="5F5F5E"/>
          <w:sz w:val="20"/>
          <w:szCs w:val="20"/>
        </w:rPr>
        <w:t>. L</w:t>
      </w:r>
      <w:r w:rsidRPr="004E47A9">
        <w:rPr>
          <w:rFonts w:ascii="Verdana" w:hAnsi="Verdana"/>
          <w:i/>
          <w:iCs/>
          <w:color w:val="5F5F5E"/>
          <w:sz w:val="20"/>
          <w:szCs w:val="20"/>
        </w:rPr>
        <w:t>’assistant</w:t>
      </w:r>
      <w:r w:rsidR="00107BFF">
        <w:rPr>
          <w:rFonts w:ascii="Verdana" w:hAnsi="Verdana"/>
          <w:i/>
          <w:iCs/>
          <w:color w:val="5F5F5E"/>
          <w:sz w:val="20"/>
          <w:szCs w:val="20"/>
        </w:rPr>
        <w:t>(</w:t>
      </w:r>
      <w:r w:rsidRPr="004E47A9">
        <w:rPr>
          <w:rFonts w:ascii="Verdana" w:hAnsi="Verdana"/>
          <w:i/>
          <w:iCs/>
          <w:color w:val="5F5F5E"/>
          <w:sz w:val="20"/>
          <w:szCs w:val="20"/>
        </w:rPr>
        <w:t>e</w:t>
      </w:r>
      <w:r w:rsidR="002543C2">
        <w:rPr>
          <w:rFonts w:ascii="Verdana" w:hAnsi="Verdana"/>
          <w:i/>
          <w:iCs/>
          <w:color w:val="5F5F5E"/>
          <w:sz w:val="20"/>
          <w:szCs w:val="20"/>
        </w:rPr>
        <w:t>)</w:t>
      </w:r>
      <w:r w:rsidRPr="004E47A9">
        <w:rPr>
          <w:rFonts w:ascii="Verdana" w:hAnsi="Verdana"/>
          <w:i/>
          <w:iCs/>
          <w:color w:val="5F5F5E"/>
          <w:sz w:val="20"/>
          <w:szCs w:val="20"/>
        </w:rPr>
        <w:t xml:space="preserve"> dentaire en tant que premier interlocuteur du cabinet, </w:t>
      </w:r>
      <w:r w:rsidR="00A82B20" w:rsidRPr="004E47A9">
        <w:rPr>
          <w:rFonts w:ascii="Verdana" w:hAnsi="Verdana"/>
          <w:i/>
          <w:iCs/>
          <w:color w:val="5F5F5E"/>
          <w:sz w:val="20"/>
          <w:szCs w:val="20"/>
        </w:rPr>
        <w:t>a</w:t>
      </w:r>
      <w:r w:rsidRPr="004E47A9">
        <w:rPr>
          <w:rFonts w:ascii="Verdana" w:hAnsi="Verdana"/>
          <w:i/>
          <w:iCs/>
          <w:color w:val="5F5F5E"/>
          <w:sz w:val="20"/>
          <w:szCs w:val="20"/>
        </w:rPr>
        <w:t xml:space="preserve"> un rôle </w:t>
      </w:r>
      <w:r w:rsidR="00581CC7" w:rsidRPr="004E47A9">
        <w:rPr>
          <w:rFonts w:ascii="Verdana" w:hAnsi="Verdana"/>
          <w:i/>
          <w:iCs/>
          <w:color w:val="5F5F5E"/>
          <w:sz w:val="20"/>
          <w:szCs w:val="20"/>
        </w:rPr>
        <w:t>primordial</w:t>
      </w:r>
      <w:r w:rsidRPr="004E47A9">
        <w:rPr>
          <w:rFonts w:ascii="Verdana" w:hAnsi="Verdana"/>
          <w:i/>
          <w:iCs/>
          <w:color w:val="5F5F5E"/>
          <w:sz w:val="20"/>
          <w:szCs w:val="20"/>
        </w:rPr>
        <w:t xml:space="preserve"> à jouer.</w:t>
      </w:r>
    </w:p>
    <w:p w14:paraId="5894609A" w14:textId="44A36367" w:rsidR="002D4BC9" w:rsidRPr="004E47A9" w:rsidRDefault="002D4BC9" w:rsidP="00C309F6">
      <w:pPr>
        <w:jc w:val="both"/>
        <w:rPr>
          <w:rFonts w:ascii="Verdana" w:hAnsi="Verdana"/>
          <w:i/>
          <w:iCs/>
          <w:color w:val="5F5F5E"/>
          <w:sz w:val="20"/>
          <w:szCs w:val="20"/>
        </w:rPr>
      </w:pPr>
      <w:r w:rsidRPr="004E47A9">
        <w:rPr>
          <w:rFonts w:ascii="Verdana" w:hAnsi="Verdana"/>
          <w:i/>
          <w:iCs/>
          <w:color w:val="5F5F5E"/>
          <w:sz w:val="20"/>
          <w:szCs w:val="20"/>
        </w:rPr>
        <w:t>Sa personnalité et la qualité de son accueil contribuent grandement à l’image du cabinet et à la mise en confiance du patient.</w:t>
      </w:r>
    </w:p>
    <w:p w14:paraId="59E4CA18" w14:textId="351CF703" w:rsidR="00820C3D" w:rsidRPr="004E47A9" w:rsidRDefault="00820C3D" w:rsidP="00C309F6">
      <w:pPr>
        <w:jc w:val="both"/>
        <w:rPr>
          <w:rFonts w:ascii="Verdana" w:hAnsi="Verdana"/>
          <w:i/>
          <w:iCs/>
          <w:color w:val="5F5F5E"/>
          <w:sz w:val="20"/>
          <w:szCs w:val="20"/>
        </w:rPr>
      </w:pPr>
      <w:r w:rsidRPr="004E47A9">
        <w:rPr>
          <w:rFonts w:ascii="Verdana" w:hAnsi="Verdana"/>
          <w:i/>
          <w:iCs/>
          <w:color w:val="5F5F5E"/>
          <w:sz w:val="20"/>
          <w:szCs w:val="20"/>
        </w:rPr>
        <w:t>Elle devra être à l’écoute des patients</w:t>
      </w:r>
      <w:r w:rsidR="00B43E3A" w:rsidRPr="004E47A9">
        <w:rPr>
          <w:rFonts w:ascii="Verdana" w:hAnsi="Verdana"/>
          <w:i/>
          <w:iCs/>
          <w:color w:val="5F5F5E"/>
          <w:sz w:val="20"/>
          <w:szCs w:val="20"/>
        </w:rPr>
        <w:t>, ne pas les juger, les conseiller avec tact et mesure et adopter un discours rassurant.</w:t>
      </w:r>
    </w:p>
    <w:p w14:paraId="23C67757" w14:textId="3F6808BA" w:rsidR="007A19E8" w:rsidRDefault="00255A3C" w:rsidP="00222DDE">
      <w:pPr>
        <w:pBdr>
          <w:bottom w:val="single" w:sz="8" w:space="1" w:color="008C98"/>
        </w:pBdr>
        <w:jc w:val="both"/>
        <w:rPr>
          <w:rFonts w:ascii="Verdana" w:hAnsi="Verdana"/>
          <w:i/>
          <w:iCs/>
          <w:color w:val="5F5F5E"/>
          <w:sz w:val="20"/>
          <w:szCs w:val="20"/>
        </w:rPr>
      </w:pPr>
      <w:r w:rsidRPr="004E47A9">
        <w:rPr>
          <w:rFonts w:ascii="Verdana" w:hAnsi="Verdana"/>
          <w:i/>
          <w:iCs/>
          <w:color w:val="5F5F5E"/>
          <w:sz w:val="20"/>
          <w:szCs w:val="20"/>
        </w:rPr>
        <w:t xml:space="preserve">Elle se devra de </w:t>
      </w:r>
      <w:r w:rsidR="007A19E8" w:rsidRPr="004E47A9">
        <w:rPr>
          <w:rFonts w:ascii="Verdana" w:hAnsi="Verdana"/>
          <w:i/>
          <w:iCs/>
          <w:color w:val="5F5F5E"/>
          <w:sz w:val="20"/>
          <w:szCs w:val="20"/>
        </w:rPr>
        <w:t>respect</w:t>
      </w:r>
      <w:r w:rsidRPr="004E47A9">
        <w:rPr>
          <w:rFonts w:ascii="Verdana" w:hAnsi="Verdana"/>
          <w:i/>
          <w:iCs/>
          <w:color w:val="5F5F5E"/>
          <w:sz w:val="20"/>
          <w:szCs w:val="20"/>
        </w:rPr>
        <w:t>er le</w:t>
      </w:r>
      <w:r w:rsidR="007A19E8" w:rsidRPr="004E47A9">
        <w:rPr>
          <w:rFonts w:ascii="Verdana" w:hAnsi="Verdana"/>
          <w:i/>
          <w:iCs/>
          <w:color w:val="5F5F5E"/>
          <w:sz w:val="20"/>
          <w:szCs w:val="20"/>
        </w:rPr>
        <w:t xml:space="preserve"> secret professionnel</w:t>
      </w:r>
      <w:r w:rsidR="00B10BE7" w:rsidRPr="004E47A9">
        <w:rPr>
          <w:rFonts w:ascii="Verdana" w:hAnsi="Verdana"/>
          <w:i/>
          <w:iCs/>
          <w:color w:val="5F5F5E"/>
          <w:sz w:val="20"/>
          <w:szCs w:val="20"/>
        </w:rPr>
        <w:t xml:space="preserve"> : </w:t>
      </w:r>
      <w:r w:rsidRPr="004E47A9">
        <w:rPr>
          <w:rFonts w:ascii="Verdana" w:hAnsi="Verdana"/>
          <w:i/>
          <w:iCs/>
          <w:color w:val="5F5F5E"/>
          <w:sz w:val="20"/>
          <w:szCs w:val="20"/>
        </w:rPr>
        <w:t xml:space="preserve">faire preuve </w:t>
      </w:r>
      <w:r w:rsidR="00684526" w:rsidRPr="004E47A9">
        <w:rPr>
          <w:rFonts w:ascii="Verdana" w:hAnsi="Verdana"/>
          <w:i/>
          <w:iCs/>
          <w:color w:val="5F5F5E"/>
          <w:sz w:val="20"/>
          <w:szCs w:val="20"/>
        </w:rPr>
        <w:t>de discrétion à propos des patients et de leurs soins (ne pas nommer les pat</w:t>
      </w:r>
      <w:r w:rsidR="00A82B20" w:rsidRPr="004E47A9">
        <w:rPr>
          <w:rFonts w:ascii="Verdana" w:hAnsi="Verdana"/>
          <w:i/>
          <w:iCs/>
          <w:color w:val="5F5F5E"/>
          <w:sz w:val="20"/>
          <w:szCs w:val="20"/>
        </w:rPr>
        <w:t>i</w:t>
      </w:r>
      <w:r w:rsidR="00684526" w:rsidRPr="004E47A9">
        <w:rPr>
          <w:rFonts w:ascii="Verdana" w:hAnsi="Verdana"/>
          <w:i/>
          <w:iCs/>
          <w:color w:val="5F5F5E"/>
          <w:sz w:val="20"/>
          <w:szCs w:val="20"/>
        </w:rPr>
        <w:t>ents en présence d’autres patients)</w:t>
      </w:r>
      <w:r w:rsidR="003C632E" w:rsidRPr="004E47A9">
        <w:rPr>
          <w:rFonts w:ascii="Verdana" w:hAnsi="Verdana"/>
          <w:i/>
          <w:iCs/>
          <w:color w:val="5F5F5E"/>
          <w:sz w:val="20"/>
          <w:szCs w:val="20"/>
        </w:rPr>
        <w:t xml:space="preserve"> </w:t>
      </w:r>
      <w:r w:rsidR="00CA0682" w:rsidRPr="004E47A9">
        <w:rPr>
          <w:rFonts w:ascii="Verdana" w:hAnsi="Verdana"/>
          <w:i/>
          <w:iCs/>
          <w:color w:val="5F5F5E"/>
          <w:sz w:val="20"/>
          <w:szCs w:val="20"/>
        </w:rPr>
        <w:t xml:space="preserve">et adopter </w:t>
      </w:r>
      <w:r w:rsidR="003C632E" w:rsidRPr="004E47A9">
        <w:rPr>
          <w:rFonts w:ascii="Verdana" w:hAnsi="Verdana"/>
          <w:i/>
          <w:iCs/>
          <w:color w:val="5F5F5E"/>
          <w:sz w:val="20"/>
          <w:szCs w:val="20"/>
        </w:rPr>
        <w:t xml:space="preserve">un volume sonore </w:t>
      </w:r>
      <w:r w:rsidR="009B2616" w:rsidRPr="004E47A9">
        <w:rPr>
          <w:rFonts w:ascii="Verdana" w:hAnsi="Verdana"/>
          <w:i/>
          <w:iCs/>
          <w:color w:val="5F5F5E"/>
          <w:sz w:val="20"/>
          <w:szCs w:val="20"/>
        </w:rPr>
        <w:t xml:space="preserve">des discussions </w:t>
      </w:r>
      <w:r w:rsidR="00B10BE7" w:rsidRPr="004E47A9">
        <w:rPr>
          <w:rFonts w:ascii="Verdana" w:hAnsi="Verdana"/>
          <w:i/>
          <w:iCs/>
          <w:color w:val="5F5F5E"/>
          <w:sz w:val="20"/>
          <w:szCs w:val="20"/>
        </w:rPr>
        <w:t>compatible avec le respect de la confidentialité</w:t>
      </w:r>
      <w:r w:rsidR="003C632E" w:rsidRPr="004E47A9">
        <w:rPr>
          <w:rFonts w:ascii="Verdana" w:hAnsi="Verdana"/>
          <w:i/>
          <w:iCs/>
          <w:color w:val="5F5F5E"/>
          <w:sz w:val="20"/>
          <w:szCs w:val="20"/>
        </w:rPr>
        <w:t>.</w:t>
      </w:r>
    </w:p>
    <w:p w14:paraId="05FE4EF1" w14:textId="77777777" w:rsidR="00222DDE" w:rsidRPr="004E47A9" w:rsidRDefault="00222DDE" w:rsidP="00222DDE">
      <w:pPr>
        <w:pBdr>
          <w:bottom w:val="single" w:sz="8" w:space="1" w:color="008C98"/>
        </w:pBdr>
        <w:jc w:val="both"/>
        <w:rPr>
          <w:rFonts w:ascii="Verdana" w:hAnsi="Verdana"/>
          <w:i/>
          <w:iCs/>
          <w:color w:val="5F5F5E"/>
          <w:sz w:val="20"/>
          <w:szCs w:val="20"/>
        </w:rPr>
      </w:pPr>
    </w:p>
    <w:p w14:paraId="77EC9031" w14:textId="72AB7725" w:rsidR="00706E75" w:rsidRPr="00706E75" w:rsidRDefault="00706E75" w:rsidP="00222DDE">
      <w:pPr>
        <w:tabs>
          <w:tab w:val="left" w:pos="709"/>
        </w:tabs>
        <w:spacing w:after="120" w:afterAutospacing="0"/>
        <w:jc w:val="both"/>
        <w:rPr>
          <w:rFonts w:ascii="Verdana" w:hAnsi="Verdana"/>
          <w:b/>
          <w:bCs/>
          <w:color w:val="008C98"/>
        </w:rPr>
      </w:pPr>
      <w:r w:rsidRPr="00706E75">
        <w:rPr>
          <w:rFonts w:ascii="Verdana" w:hAnsi="Verdana"/>
          <w:b/>
          <w:bCs/>
          <w:color w:val="008C98"/>
        </w:rPr>
        <w:t>Accueil téléphonique</w:t>
      </w:r>
    </w:p>
    <w:p w14:paraId="263B8956" w14:textId="6B50BD71" w:rsidR="00421CE0" w:rsidRPr="004E47A9" w:rsidRDefault="00C544BC" w:rsidP="000C5152">
      <w:pPr>
        <w:tabs>
          <w:tab w:val="left" w:pos="709"/>
        </w:tabs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 xml:space="preserve">Répondre </w:t>
      </w:r>
      <w:r w:rsidR="00D17D67" w:rsidRPr="004E47A9">
        <w:rPr>
          <w:rFonts w:ascii="Verdana" w:hAnsi="Verdana"/>
          <w:color w:val="5F5F5E"/>
          <w:sz w:val="20"/>
          <w:szCs w:val="20"/>
        </w:rPr>
        <w:t>au plus vite aux a</w:t>
      </w:r>
      <w:r w:rsidR="00E01B1F" w:rsidRPr="004E47A9">
        <w:rPr>
          <w:rFonts w:ascii="Verdana" w:hAnsi="Verdana"/>
          <w:color w:val="5F5F5E"/>
          <w:sz w:val="20"/>
          <w:szCs w:val="20"/>
        </w:rPr>
        <w:t>ppels entrants</w:t>
      </w:r>
      <w:r w:rsidR="00C92DE8" w:rsidRPr="004E47A9">
        <w:rPr>
          <w:rFonts w:ascii="Verdana" w:hAnsi="Verdana"/>
          <w:color w:val="5F5F5E"/>
          <w:sz w:val="20"/>
          <w:szCs w:val="20"/>
        </w:rPr>
        <w:t>.</w:t>
      </w:r>
    </w:p>
    <w:p w14:paraId="3D91B0F3" w14:textId="79CFAB91" w:rsidR="00C544BC" w:rsidRPr="004E47A9" w:rsidRDefault="00C544BC" w:rsidP="00421CE0">
      <w:pPr>
        <w:tabs>
          <w:tab w:val="left" w:pos="284"/>
          <w:tab w:val="left" w:pos="567"/>
        </w:tabs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 xml:space="preserve">Toujours rappeler les </w:t>
      </w:r>
      <w:r w:rsidR="00E01B1F" w:rsidRPr="004E47A9">
        <w:rPr>
          <w:rFonts w:ascii="Verdana" w:hAnsi="Verdana"/>
          <w:color w:val="5F5F5E"/>
          <w:sz w:val="20"/>
          <w:szCs w:val="20"/>
        </w:rPr>
        <w:t>personnes</w:t>
      </w:r>
      <w:r w:rsidRPr="004E47A9">
        <w:rPr>
          <w:rFonts w:ascii="Verdana" w:hAnsi="Verdana"/>
          <w:color w:val="5F5F5E"/>
          <w:sz w:val="20"/>
          <w:szCs w:val="20"/>
        </w:rPr>
        <w:t xml:space="preserve"> mis</w:t>
      </w:r>
      <w:r w:rsidR="00E01B1F" w:rsidRPr="004E47A9">
        <w:rPr>
          <w:rFonts w:ascii="Verdana" w:hAnsi="Verdana"/>
          <w:color w:val="5F5F5E"/>
          <w:sz w:val="20"/>
          <w:szCs w:val="20"/>
        </w:rPr>
        <w:t>es</w:t>
      </w:r>
      <w:r w:rsidRPr="004E47A9">
        <w:rPr>
          <w:rFonts w:ascii="Verdana" w:hAnsi="Verdana"/>
          <w:color w:val="5F5F5E"/>
          <w:sz w:val="20"/>
          <w:szCs w:val="20"/>
        </w:rPr>
        <w:t xml:space="preserve"> en attente</w:t>
      </w:r>
      <w:r w:rsidR="00C92DE8" w:rsidRPr="004E47A9">
        <w:rPr>
          <w:rFonts w:ascii="Verdana" w:hAnsi="Verdana"/>
          <w:color w:val="5F5F5E"/>
          <w:sz w:val="20"/>
          <w:szCs w:val="20"/>
        </w:rPr>
        <w:t>.</w:t>
      </w:r>
      <w:r w:rsidRPr="004E47A9">
        <w:rPr>
          <w:rFonts w:ascii="Verdana" w:hAnsi="Verdana"/>
          <w:color w:val="5F5F5E"/>
          <w:sz w:val="20"/>
          <w:szCs w:val="20"/>
        </w:rPr>
        <w:t xml:space="preserve"> </w:t>
      </w:r>
    </w:p>
    <w:p w14:paraId="2943DF13" w14:textId="700BED4A" w:rsidR="003F2DAD" w:rsidRPr="004E47A9" w:rsidRDefault="00E23A9E" w:rsidP="000C5152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Être positive et agréable dans la conversation avec les patients</w:t>
      </w:r>
      <w:r w:rsidR="00BC7681" w:rsidRPr="00991765">
        <w:rPr>
          <w:rFonts w:ascii="Verdana" w:hAnsi="Verdana"/>
          <w:color w:val="5F5F5E"/>
          <w:sz w:val="20"/>
          <w:szCs w:val="20"/>
        </w:rPr>
        <w:t>, a</w:t>
      </w:r>
      <w:r w:rsidR="00FA5A79" w:rsidRPr="004E47A9">
        <w:rPr>
          <w:rFonts w:ascii="Verdana" w:hAnsi="Verdana"/>
          <w:color w:val="5F5F5E"/>
          <w:sz w:val="20"/>
          <w:szCs w:val="20"/>
        </w:rPr>
        <w:t>vec un vocabulaire adapté.</w:t>
      </w:r>
    </w:p>
    <w:p w14:paraId="193E22E3" w14:textId="0809BF5D" w:rsidR="00C544BC" w:rsidRPr="004E47A9" w:rsidRDefault="00C544BC" w:rsidP="00421CE0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Appliquer les scripts de communication téléphonique</w:t>
      </w:r>
      <w:r w:rsidR="00C92DE8" w:rsidRPr="004E47A9">
        <w:rPr>
          <w:rFonts w:ascii="Verdana" w:hAnsi="Verdana"/>
          <w:color w:val="5F5F5E"/>
          <w:sz w:val="20"/>
          <w:szCs w:val="20"/>
        </w:rPr>
        <w:t>.</w:t>
      </w:r>
    </w:p>
    <w:p w14:paraId="7FCD1250" w14:textId="47CCB582" w:rsidR="00C544BC" w:rsidRPr="004E47A9" w:rsidRDefault="00C544BC" w:rsidP="00421CE0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Suivre l’arbre décisionnel du traitement de l’urgence</w:t>
      </w:r>
      <w:r w:rsidR="00C92DE8" w:rsidRPr="004E47A9">
        <w:rPr>
          <w:rFonts w:ascii="Verdana" w:hAnsi="Verdana"/>
          <w:color w:val="5F5F5E"/>
          <w:sz w:val="20"/>
          <w:szCs w:val="20"/>
        </w:rPr>
        <w:t>.</w:t>
      </w:r>
    </w:p>
    <w:p w14:paraId="38769673" w14:textId="6A97BC58" w:rsidR="00514817" w:rsidRPr="004E47A9" w:rsidRDefault="00514817" w:rsidP="00706E75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Noter tous les messages sur un cahier dédié en précisant bien la demande, le praticien concerné, la date, le nom et numéro de téléphone du patient</w:t>
      </w:r>
      <w:r w:rsidR="00E1023C" w:rsidRPr="004E47A9">
        <w:rPr>
          <w:rFonts w:ascii="Verdana" w:hAnsi="Verdana"/>
          <w:color w:val="5F5F5E"/>
          <w:sz w:val="20"/>
          <w:szCs w:val="20"/>
        </w:rPr>
        <w:t xml:space="preserve">. </w:t>
      </w:r>
    </w:p>
    <w:p w14:paraId="4F3875F8" w14:textId="5A216EFB" w:rsidR="009C7863" w:rsidRPr="004E47A9" w:rsidRDefault="00514817" w:rsidP="00706E75">
      <w:pPr>
        <w:spacing w:after="8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Transmettre les messages aux personnes concernées dans le meilleur délai en fonction de leur priorité</w:t>
      </w:r>
      <w:r w:rsidR="00C92DE8" w:rsidRPr="004E47A9">
        <w:rPr>
          <w:rFonts w:ascii="Verdana" w:hAnsi="Verdana"/>
          <w:color w:val="5F5F5E"/>
          <w:sz w:val="20"/>
          <w:szCs w:val="20"/>
        </w:rPr>
        <w:t>.</w:t>
      </w:r>
    </w:p>
    <w:p w14:paraId="0B624FE4" w14:textId="4FAB8C6B" w:rsidR="00DA4AFC" w:rsidRPr="004E47A9" w:rsidRDefault="00816916" w:rsidP="00E23A9E">
      <w:pPr>
        <w:spacing w:after="8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Notifier les messages traités</w:t>
      </w:r>
      <w:r w:rsidR="00C92DE8" w:rsidRPr="004E47A9">
        <w:rPr>
          <w:rFonts w:ascii="Verdana" w:hAnsi="Verdana"/>
          <w:color w:val="5F5F5E"/>
          <w:sz w:val="20"/>
          <w:szCs w:val="20"/>
        </w:rPr>
        <w:t>.</w:t>
      </w:r>
    </w:p>
    <w:p w14:paraId="70F34C42" w14:textId="6F34D936" w:rsidR="003C5207" w:rsidRPr="00B70BE0" w:rsidRDefault="003C5207" w:rsidP="00B70BE0">
      <w:pPr>
        <w:pBdr>
          <w:bottom w:val="single" w:sz="8" w:space="1" w:color="008C98"/>
        </w:pBdr>
        <w:tabs>
          <w:tab w:val="left" w:pos="4015"/>
        </w:tabs>
        <w:spacing w:after="0" w:afterAutospacing="0"/>
        <w:rPr>
          <w:rFonts w:ascii="Verdana" w:hAnsi="Verdana"/>
          <w:color w:val="000000"/>
        </w:rPr>
      </w:pPr>
    </w:p>
    <w:p w14:paraId="07B267DC" w14:textId="77777777" w:rsidR="00B70BE0" w:rsidRDefault="00B70BE0" w:rsidP="00706E75">
      <w:pPr>
        <w:tabs>
          <w:tab w:val="left" w:pos="709"/>
        </w:tabs>
        <w:spacing w:after="120" w:afterAutospacing="0"/>
        <w:jc w:val="both"/>
        <w:rPr>
          <w:rFonts w:ascii="Verdana" w:hAnsi="Verdana"/>
          <w:b/>
          <w:bCs/>
          <w:color w:val="008C98"/>
        </w:rPr>
      </w:pPr>
    </w:p>
    <w:p w14:paraId="217CD14C" w14:textId="6446B59E" w:rsidR="00706E75" w:rsidRPr="00706E75" w:rsidRDefault="00706E75" w:rsidP="00706E75">
      <w:pPr>
        <w:tabs>
          <w:tab w:val="left" w:pos="709"/>
        </w:tabs>
        <w:spacing w:after="120" w:afterAutospacing="0"/>
        <w:jc w:val="both"/>
        <w:rPr>
          <w:rFonts w:ascii="Verdana" w:hAnsi="Verdana"/>
          <w:b/>
          <w:bCs/>
          <w:color w:val="008C98"/>
        </w:rPr>
      </w:pPr>
      <w:r w:rsidRPr="000D4970">
        <w:rPr>
          <w:rFonts w:ascii="Verdana" w:hAnsi="Verdana"/>
          <w:b/>
          <w:bCs/>
          <w:color w:val="008C98"/>
        </w:rPr>
        <w:t xml:space="preserve">Accueil </w:t>
      </w:r>
      <w:r>
        <w:rPr>
          <w:rFonts w:ascii="Verdana" w:hAnsi="Verdana"/>
          <w:b/>
          <w:bCs/>
          <w:color w:val="008C98"/>
        </w:rPr>
        <w:t>Physique</w:t>
      </w:r>
    </w:p>
    <w:p w14:paraId="291A909C" w14:textId="7DD34436" w:rsidR="00126668" w:rsidRPr="00706E75" w:rsidRDefault="006A4C97" w:rsidP="00706E75">
      <w:pPr>
        <w:tabs>
          <w:tab w:val="left" w:pos="284"/>
          <w:tab w:val="left" w:pos="567"/>
        </w:tabs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706E75">
        <w:rPr>
          <w:rFonts w:ascii="Verdana" w:hAnsi="Verdana"/>
          <w:color w:val="5F5F5E"/>
          <w:sz w:val="20"/>
          <w:szCs w:val="20"/>
        </w:rPr>
        <w:t xml:space="preserve">Accueillir les patients avec le sourire, </w:t>
      </w:r>
      <w:r w:rsidR="00126668" w:rsidRPr="00706E75">
        <w:rPr>
          <w:rFonts w:ascii="Verdana" w:hAnsi="Verdana"/>
          <w:color w:val="5F5F5E"/>
          <w:sz w:val="20"/>
          <w:szCs w:val="20"/>
        </w:rPr>
        <w:t>en les regardant</w:t>
      </w:r>
      <w:r w:rsidR="00BC7681" w:rsidRPr="00991765">
        <w:rPr>
          <w:rFonts w:ascii="Verdana" w:hAnsi="Verdana"/>
          <w:color w:val="5F5F5E"/>
          <w:sz w:val="20"/>
          <w:szCs w:val="20"/>
        </w:rPr>
        <w:t>, l</w:t>
      </w:r>
      <w:r w:rsidR="00794D37" w:rsidRPr="00706E75">
        <w:rPr>
          <w:rFonts w:ascii="Verdana" w:hAnsi="Verdana"/>
          <w:color w:val="5F5F5E"/>
          <w:sz w:val="20"/>
          <w:szCs w:val="20"/>
        </w:rPr>
        <w:t xml:space="preserve">eur dire </w:t>
      </w:r>
      <w:r w:rsidR="00143AEB" w:rsidRPr="00706E75">
        <w:rPr>
          <w:rFonts w:ascii="Verdana" w:hAnsi="Verdana"/>
          <w:color w:val="5F5F5E"/>
          <w:sz w:val="20"/>
          <w:szCs w:val="20"/>
        </w:rPr>
        <w:t>Bonjour</w:t>
      </w:r>
      <w:r w:rsidR="00794D37" w:rsidRPr="00706E75">
        <w:rPr>
          <w:rFonts w:ascii="Verdana" w:hAnsi="Verdana"/>
          <w:color w:val="5F5F5E"/>
          <w:sz w:val="20"/>
          <w:szCs w:val="20"/>
        </w:rPr>
        <w:t>.</w:t>
      </w:r>
    </w:p>
    <w:p w14:paraId="32E409B1" w14:textId="260645A8" w:rsidR="00143AEB" w:rsidRPr="00706E75" w:rsidRDefault="00143AEB" w:rsidP="00706E75">
      <w:pPr>
        <w:tabs>
          <w:tab w:val="left" w:pos="284"/>
          <w:tab w:val="left" w:pos="567"/>
        </w:tabs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706E75">
        <w:rPr>
          <w:rFonts w:ascii="Verdana" w:hAnsi="Verdana"/>
          <w:color w:val="5F5F5E"/>
          <w:sz w:val="20"/>
          <w:szCs w:val="20"/>
        </w:rPr>
        <w:t>Notifier l’arrivée des patients dans le cabinet et les orienter</w:t>
      </w:r>
      <w:r w:rsidR="008B3125" w:rsidRPr="00706E75">
        <w:rPr>
          <w:rFonts w:ascii="Verdana" w:hAnsi="Verdana"/>
          <w:color w:val="5F5F5E"/>
          <w:sz w:val="20"/>
          <w:szCs w:val="20"/>
        </w:rPr>
        <w:t>.</w:t>
      </w:r>
    </w:p>
    <w:p w14:paraId="7154AB0E" w14:textId="59AB0AFB" w:rsidR="00143AEB" w:rsidRPr="00706E75" w:rsidRDefault="00143AEB" w:rsidP="00706E75">
      <w:pPr>
        <w:tabs>
          <w:tab w:val="left" w:pos="284"/>
          <w:tab w:val="left" w:pos="567"/>
        </w:tabs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706E75">
        <w:rPr>
          <w:rFonts w:ascii="Verdana" w:hAnsi="Verdana"/>
          <w:color w:val="5F5F5E"/>
          <w:sz w:val="20"/>
          <w:szCs w:val="20"/>
        </w:rPr>
        <w:t>Installer les patients en salle d’attente</w:t>
      </w:r>
      <w:r w:rsidR="008B3125" w:rsidRPr="00706E75">
        <w:rPr>
          <w:rFonts w:ascii="Verdana" w:hAnsi="Verdana"/>
          <w:color w:val="5F5F5E"/>
          <w:sz w:val="20"/>
          <w:szCs w:val="20"/>
        </w:rPr>
        <w:t>.</w:t>
      </w:r>
    </w:p>
    <w:p w14:paraId="1279B1A3" w14:textId="41A8E767" w:rsidR="000C5152" w:rsidRPr="004E47A9" w:rsidRDefault="001A7EF8" w:rsidP="00706E75">
      <w:pPr>
        <w:tabs>
          <w:tab w:val="left" w:pos="284"/>
          <w:tab w:val="left" w:pos="567"/>
        </w:tabs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706E75">
        <w:rPr>
          <w:rFonts w:ascii="Verdana" w:hAnsi="Verdana"/>
          <w:color w:val="5F5F5E"/>
          <w:sz w:val="20"/>
          <w:szCs w:val="20"/>
        </w:rPr>
        <w:t>Créer un dossier</w:t>
      </w:r>
      <w:r w:rsidR="005A0AB2" w:rsidRPr="00706E75">
        <w:rPr>
          <w:rFonts w:ascii="Verdana" w:hAnsi="Verdana"/>
          <w:color w:val="5F5F5E"/>
          <w:sz w:val="20"/>
          <w:szCs w:val="20"/>
        </w:rPr>
        <w:t>,</w:t>
      </w:r>
      <w:r w:rsidR="00011F94" w:rsidRPr="00706E75">
        <w:rPr>
          <w:rFonts w:ascii="Verdana" w:hAnsi="Verdana"/>
          <w:color w:val="5F5F5E"/>
          <w:sz w:val="20"/>
          <w:szCs w:val="20"/>
        </w:rPr>
        <w:t xml:space="preserve"> </w:t>
      </w:r>
      <w:r w:rsidR="00C61E68" w:rsidRPr="00706E75">
        <w:rPr>
          <w:rFonts w:ascii="Verdana" w:hAnsi="Verdana"/>
          <w:color w:val="5F5F5E"/>
          <w:sz w:val="20"/>
          <w:szCs w:val="20"/>
        </w:rPr>
        <w:t xml:space="preserve">faire remplir et signer le questionnaire médical </w:t>
      </w:r>
      <w:r w:rsidRPr="00706E75">
        <w:rPr>
          <w:rFonts w:ascii="Verdana" w:hAnsi="Verdana"/>
          <w:color w:val="5F5F5E"/>
          <w:sz w:val="20"/>
          <w:szCs w:val="20"/>
        </w:rPr>
        <w:t>pour les nouveaux patients</w:t>
      </w:r>
      <w:r w:rsidR="00026176" w:rsidRPr="00706E75">
        <w:rPr>
          <w:rFonts w:ascii="Verdana" w:hAnsi="Verdana"/>
          <w:color w:val="5F5F5E"/>
          <w:sz w:val="20"/>
          <w:szCs w:val="20"/>
        </w:rPr>
        <w:t xml:space="preserve"> (</w:t>
      </w:r>
      <w:r w:rsidR="00BC7681" w:rsidRPr="00991765">
        <w:rPr>
          <w:rFonts w:ascii="Verdana" w:hAnsi="Verdana"/>
          <w:color w:val="5F5F5E"/>
          <w:sz w:val="20"/>
          <w:szCs w:val="20"/>
        </w:rPr>
        <w:t>cf.</w:t>
      </w:r>
      <w:r w:rsidR="00717DC3" w:rsidRPr="00BC7681">
        <w:rPr>
          <w:rFonts w:ascii="Verdana" w:hAnsi="Verdana"/>
          <w:color w:val="FF0000"/>
          <w:sz w:val="20"/>
          <w:szCs w:val="20"/>
        </w:rPr>
        <w:t xml:space="preserve"> </w:t>
      </w:r>
      <w:r w:rsidR="00026176" w:rsidRPr="00706E75">
        <w:rPr>
          <w:rFonts w:ascii="Verdana" w:hAnsi="Verdana"/>
          <w:color w:val="5F5F5E"/>
          <w:sz w:val="20"/>
          <w:szCs w:val="20"/>
        </w:rPr>
        <w:t>fiche URPS)</w:t>
      </w:r>
      <w:r w:rsidR="0028597D" w:rsidRPr="00706E75">
        <w:rPr>
          <w:rFonts w:ascii="Verdana" w:hAnsi="Verdana"/>
          <w:color w:val="5F5F5E"/>
          <w:sz w:val="20"/>
          <w:szCs w:val="20"/>
        </w:rPr>
        <w:t xml:space="preserve"> et scanner le questionnaire</w:t>
      </w:r>
      <w:r w:rsidR="0028597D" w:rsidRPr="004E47A9">
        <w:rPr>
          <w:rFonts w:ascii="Verdana" w:hAnsi="Verdana"/>
          <w:color w:val="5F5F5E"/>
          <w:sz w:val="20"/>
          <w:szCs w:val="20"/>
        </w:rPr>
        <w:t xml:space="preserve"> dans la fiche pat</w:t>
      </w:r>
      <w:r w:rsidR="00D43CFF" w:rsidRPr="004E47A9">
        <w:rPr>
          <w:rFonts w:ascii="Verdana" w:hAnsi="Verdana"/>
          <w:color w:val="5F5F5E"/>
          <w:sz w:val="20"/>
          <w:szCs w:val="20"/>
        </w:rPr>
        <w:t>i</w:t>
      </w:r>
      <w:r w:rsidR="0028597D" w:rsidRPr="004E47A9">
        <w:rPr>
          <w:rFonts w:ascii="Verdana" w:hAnsi="Verdana"/>
          <w:color w:val="5F5F5E"/>
          <w:sz w:val="20"/>
          <w:szCs w:val="20"/>
        </w:rPr>
        <w:t>ent du logiciel</w:t>
      </w:r>
      <w:r w:rsidR="000A1E39" w:rsidRPr="004E47A9">
        <w:rPr>
          <w:rFonts w:ascii="Verdana" w:hAnsi="Verdana"/>
          <w:color w:val="5F5F5E"/>
          <w:sz w:val="20"/>
          <w:szCs w:val="20"/>
        </w:rPr>
        <w:t xml:space="preserve">. </w:t>
      </w:r>
    </w:p>
    <w:p w14:paraId="58333D88" w14:textId="07884989" w:rsidR="00143AEB" w:rsidRPr="004E47A9" w:rsidRDefault="00C309F6" w:rsidP="00182ABE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V</w:t>
      </w:r>
      <w:r w:rsidR="00143AEB" w:rsidRPr="004E47A9">
        <w:rPr>
          <w:rFonts w:ascii="Verdana" w:hAnsi="Verdana"/>
          <w:color w:val="5F5F5E"/>
          <w:sz w:val="20"/>
          <w:szCs w:val="20"/>
        </w:rPr>
        <w:t>érifier périodiquement les coordonnées des patients</w:t>
      </w:r>
      <w:r w:rsidR="000A1E39" w:rsidRPr="004E47A9">
        <w:rPr>
          <w:rFonts w:ascii="Verdana" w:hAnsi="Verdana"/>
          <w:color w:val="5F5F5E"/>
          <w:sz w:val="20"/>
          <w:szCs w:val="20"/>
        </w:rPr>
        <w:t>.</w:t>
      </w:r>
    </w:p>
    <w:p w14:paraId="73CB3BF9" w14:textId="11D12DEE" w:rsidR="00143AEB" w:rsidRPr="004E47A9" w:rsidRDefault="00143AEB" w:rsidP="00182ABE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 xml:space="preserve">Ecouter et répondre </w:t>
      </w:r>
      <w:r w:rsidR="000A1E39" w:rsidRPr="004E47A9">
        <w:rPr>
          <w:rFonts w:ascii="Verdana" w:hAnsi="Verdana"/>
          <w:color w:val="5F5F5E"/>
          <w:sz w:val="20"/>
          <w:szCs w:val="20"/>
        </w:rPr>
        <w:t>aux</w:t>
      </w:r>
      <w:r w:rsidRPr="004E47A9">
        <w:rPr>
          <w:rFonts w:ascii="Verdana" w:hAnsi="Verdana"/>
          <w:color w:val="5F5F5E"/>
          <w:sz w:val="20"/>
          <w:szCs w:val="20"/>
        </w:rPr>
        <w:t xml:space="preserve"> questions </w:t>
      </w:r>
      <w:r w:rsidR="000A1E39" w:rsidRPr="004E47A9">
        <w:rPr>
          <w:rFonts w:ascii="Verdana" w:hAnsi="Verdana"/>
          <w:color w:val="5F5F5E"/>
          <w:sz w:val="20"/>
          <w:szCs w:val="20"/>
        </w:rPr>
        <w:t xml:space="preserve">des patients </w:t>
      </w:r>
      <w:r w:rsidRPr="004E47A9">
        <w:rPr>
          <w:rFonts w:ascii="Verdana" w:hAnsi="Verdana"/>
          <w:color w:val="5F5F5E"/>
          <w:sz w:val="20"/>
          <w:szCs w:val="20"/>
        </w:rPr>
        <w:t>avec bienveillance</w:t>
      </w:r>
      <w:r w:rsidR="008B3125" w:rsidRPr="004E47A9">
        <w:rPr>
          <w:rFonts w:ascii="Verdana" w:hAnsi="Verdana"/>
          <w:color w:val="5F5F5E"/>
          <w:sz w:val="20"/>
          <w:szCs w:val="20"/>
        </w:rPr>
        <w:t>.</w:t>
      </w:r>
    </w:p>
    <w:p w14:paraId="09137A6D" w14:textId="793DE0D0" w:rsidR="00182ABE" w:rsidRPr="004E47A9" w:rsidRDefault="00194E1D" w:rsidP="00E70633">
      <w:pPr>
        <w:rPr>
          <w:rStyle w:val="jsgrdq"/>
          <w:rFonts w:ascii="Verdana" w:hAnsi="Verdana"/>
          <w:b/>
          <w:bCs/>
          <w:sz w:val="24"/>
          <w:szCs w:val="24"/>
        </w:rPr>
      </w:pPr>
      <w:r w:rsidRPr="004E47A9">
        <w:rPr>
          <w:rFonts w:ascii="Verdana" w:hAnsi="Verdana"/>
          <w:b/>
          <w:bCs/>
          <w:sz w:val="24"/>
          <w:szCs w:val="24"/>
        </w:rPr>
        <w:br w:type="page"/>
      </w:r>
    </w:p>
    <w:p w14:paraId="3590ED25" w14:textId="77777777" w:rsidR="00D221AE" w:rsidRPr="004E47A9" w:rsidRDefault="00D221AE" w:rsidP="001545CC">
      <w:pPr>
        <w:rPr>
          <w:rStyle w:val="jsgrdq"/>
          <w:rFonts w:ascii="Verdana" w:hAnsi="Verdana"/>
          <w:b/>
          <w:bCs/>
          <w:color w:val="279097"/>
        </w:rPr>
      </w:pPr>
    </w:p>
    <w:p w14:paraId="3932FE62" w14:textId="03F9913F" w:rsidR="003D72EC" w:rsidRPr="006B4B31" w:rsidRDefault="002A735F" w:rsidP="006B4B31">
      <w:pPr>
        <w:jc w:val="center"/>
        <w:rPr>
          <w:rFonts w:ascii="Verdana" w:hAnsi="Verdana"/>
        </w:rPr>
      </w:pPr>
      <w:r w:rsidRPr="004E47A9">
        <w:rPr>
          <w:rFonts w:ascii="Verdana" w:hAnsi="Verdana"/>
          <w:noProof/>
          <w:color w:val="008C9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1EDD47D" wp14:editId="566A7F49">
                <wp:simplePos x="0" y="0"/>
                <wp:positionH relativeFrom="column">
                  <wp:posOffset>89282</wp:posOffset>
                </wp:positionH>
                <wp:positionV relativeFrom="paragraph">
                  <wp:posOffset>98425</wp:posOffset>
                </wp:positionV>
                <wp:extent cx="2584537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53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4D05E" id="Connecteur droit 12" o:spid="_x0000_s1026" style="position:absolute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05pt,7.75pt" to="210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" strokecolor="#a5a5a5 [3206]" strokeweight="1.5pt">
                <v:stroke joinstyle="miter"/>
              </v:line>
            </w:pict>
          </mc:Fallback>
        </mc:AlternateContent>
      </w:r>
      <w:r w:rsidRPr="004E47A9">
        <w:rPr>
          <w:rFonts w:ascii="Verdana" w:hAnsi="Verdana"/>
          <w:noProof/>
          <w:color w:val="008C9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9DECA15" wp14:editId="4D31F6C2">
                <wp:simplePos x="0" y="0"/>
                <wp:positionH relativeFrom="column">
                  <wp:posOffset>3982885</wp:posOffset>
                </wp:positionH>
                <wp:positionV relativeFrom="paragraph">
                  <wp:posOffset>99060</wp:posOffset>
                </wp:positionV>
                <wp:extent cx="2631207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120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9F6EE7" id="Connecteur droit 15" o:spid="_x0000_s1026" style="position:absolute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6pt,7.8pt" to="520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" strokecolor="#a5a5a5 [3206]" strokeweight="1.5pt">
                <v:stroke joinstyle="miter"/>
              </v:line>
            </w:pict>
          </mc:Fallback>
        </mc:AlternateContent>
      </w:r>
      <w:r w:rsidR="00182ABE" w:rsidRPr="004E47A9">
        <w:rPr>
          <w:rStyle w:val="jsgrdq"/>
          <w:rFonts w:ascii="Verdana" w:hAnsi="Verdana"/>
          <w:b/>
          <w:bCs/>
          <w:color w:val="279097"/>
          <w:sz w:val="28"/>
          <w:szCs w:val="28"/>
        </w:rPr>
        <w:t>LA GESTION</w:t>
      </w:r>
    </w:p>
    <w:p w14:paraId="775F12A2" w14:textId="6426F0B4" w:rsidR="00233D7A" w:rsidRPr="00AC55A8" w:rsidRDefault="00AC55A8" w:rsidP="00AC55A8">
      <w:pPr>
        <w:rPr>
          <w:rFonts w:ascii="Verdana" w:hAnsi="Verdana"/>
          <w:b/>
          <w:bCs/>
          <w:color w:val="008C98"/>
        </w:rPr>
      </w:pPr>
      <w:r w:rsidRPr="00EF44D4">
        <w:rPr>
          <w:rFonts w:ascii="Verdana" w:hAnsi="Verdana"/>
          <w:b/>
          <w:bCs/>
          <w:color w:val="008C98"/>
        </w:rPr>
        <w:t>Maitrise de l’Agenda</w:t>
      </w:r>
    </w:p>
    <w:p w14:paraId="17FAD1C3" w14:textId="32941E67" w:rsidR="0041636A" w:rsidRPr="004E47A9" w:rsidRDefault="0041636A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Savoir paramétrer</w:t>
      </w:r>
      <w:r w:rsidR="00E70633" w:rsidRPr="004E47A9">
        <w:rPr>
          <w:rFonts w:ascii="Verdana" w:hAnsi="Verdana"/>
          <w:color w:val="5F5F5E"/>
          <w:sz w:val="20"/>
          <w:szCs w:val="20"/>
        </w:rPr>
        <w:t xml:space="preserve"> l’outil agenda (papier ou électronique).</w:t>
      </w:r>
    </w:p>
    <w:p w14:paraId="0C4DF03F" w14:textId="3C44CD7A" w:rsidR="0041636A" w:rsidRPr="004E47A9" w:rsidRDefault="0041636A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Gérer son propre planning sur l’agenda</w:t>
      </w:r>
      <w:r w:rsidR="00B72907" w:rsidRPr="004E47A9">
        <w:rPr>
          <w:rFonts w:ascii="Verdana" w:hAnsi="Verdana"/>
          <w:color w:val="5F5F5E"/>
          <w:sz w:val="20"/>
          <w:szCs w:val="20"/>
        </w:rPr>
        <w:t>.</w:t>
      </w:r>
    </w:p>
    <w:p w14:paraId="074A0AC4" w14:textId="124D6ABF" w:rsidR="00D81C7D" w:rsidRPr="004E47A9" w:rsidRDefault="0041636A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Connaître les motifs de consultation et spécialités de chaque praticien, avec leurs durées, le plateau</w:t>
      </w:r>
      <w:r w:rsidR="00133865" w:rsidRPr="004E47A9">
        <w:rPr>
          <w:rFonts w:ascii="Verdana" w:hAnsi="Verdana"/>
          <w:color w:val="5F5F5E"/>
          <w:sz w:val="20"/>
          <w:szCs w:val="20"/>
        </w:rPr>
        <w:t xml:space="preserve"> </w:t>
      </w:r>
      <w:r w:rsidRPr="004E47A9">
        <w:rPr>
          <w:rFonts w:ascii="Verdana" w:hAnsi="Verdana"/>
          <w:color w:val="5F5F5E"/>
          <w:sz w:val="20"/>
          <w:szCs w:val="20"/>
        </w:rPr>
        <w:t>technique inhérent, leur code couleur</w:t>
      </w:r>
      <w:r w:rsidR="000C7574" w:rsidRPr="004E47A9">
        <w:rPr>
          <w:rFonts w:ascii="Verdana" w:hAnsi="Verdana"/>
          <w:color w:val="5F5F5E"/>
          <w:sz w:val="20"/>
          <w:szCs w:val="20"/>
        </w:rPr>
        <w:t xml:space="preserve"> et </w:t>
      </w:r>
      <w:r w:rsidRPr="004E47A9">
        <w:rPr>
          <w:rFonts w:ascii="Verdana" w:hAnsi="Verdana"/>
          <w:color w:val="5F5F5E"/>
          <w:sz w:val="20"/>
          <w:szCs w:val="20"/>
        </w:rPr>
        <w:t xml:space="preserve">programmer les séquences </w:t>
      </w:r>
      <w:r w:rsidR="000C7574" w:rsidRPr="004E47A9">
        <w:rPr>
          <w:rFonts w:ascii="Verdana" w:hAnsi="Verdana"/>
          <w:color w:val="5F5F5E"/>
          <w:sz w:val="20"/>
          <w:szCs w:val="20"/>
        </w:rPr>
        <w:t>en fonction du</w:t>
      </w:r>
      <w:r w:rsidR="00D81C7D" w:rsidRPr="004E47A9">
        <w:rPr>
          <w:rFonts w:ascii="Verdana" w:hAnsi="Verdana"/>
          <w:color w:val="5F5F5E"/>
          <w:sz w:val="20"/>
          <w:szCs w:val="20"/>
        </w:rPr>
        <w:t xml:space="preserve"> plan de traitement</w:t>
      </w:r>
      <w:r w:rsidR="00B72907" w:rsidRPr="004E47A9">
        <w:rPr>
          <w:rFonts w:ascii="Verdana" w:hAnsi="Verdana"/>
          <w:color w:val="5F5F5E"/>
          <w:sz w:val="20"/>
          <w:szCs w:val="20"/>
        </w:rPr>
        <w:t>.</w:t>
      </w:r>
    </w:p>
    <w:p w14:paraId="0031FC9F" w14:textId="3ED4AB3D" w:rsidR="00D81C7D" w:rsidRPr="004E47A9" w:rsidRDefault="00D81C7D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Savoir reporter</w:t>
      </w:r>
      <w:r w:rsidR="00BC7681">
        <w:rPr>
          <w:rFonts w:ascii="Verdana" w:hAnsi="Verdana"/>
          <w:color w:val="5F5F5E"/>
          <w:sz w:val="20"/>
          <w:szCs w:val="20"/>
        </w:rPr>
        <w:t xml:space="preserve"> </w:t>
      </w:r>
      <w:r w:rsidRPr="004E47A9">
        <w:rPr>
          <w:rFonts w:ascii="Verdana" w:hAnsi="Verdana"/>
          <w:color w:val="5F5F5E"/>
          <w:sz w:val="20"/>
          <w:szCs w:val="20"/>
        </w:rPr>
        <w:t xml:space="preserve">ou annuler un rdv (+ gérer les conséquences sur </w:t>
      </w:r>
      <w:r w:rsidR="0094297C" w:rsidRPr="004E47A9">
        <w:rPr>
          <w:rFonts w:ascii="Verdana" w:hAnsi="Verdana"/>
          <w:color w:val="5F5F5E"/>
          <w:sz w:val="20"/>
          <w:szCs w:val="20"/>
        </w:rPr>
        <w:t xml:space="preserve">les </w:t>
      </w:r>
      <w:r w:rsidRPr="004E47A9">
        <w:rPr>
          <w:rFonts w:ascii="Verdana" w:hAnsi="Verdana"/>
          <w:color w:val="5F5F5E"/>
          <w:sz w:val="20"/>
          <w:szCs w:val="20"/>
        </w:rPr>
        <w:t>rdvs suivants, laboratoire de prothèse, etc…)</w:t>
      </w:r>
      <w:r w:rsidR="00B72907" w:rsidRPr="004E47A9">
        <w:rPr>
          <w:rFonts w:ascii="Verdana" w:hAnsi="Verdana"/>
          <w:color w:val="5F5F5E"/>
          <w:sz w:val="20"/>
          <w:szCs w:val="20"/>
        </w:rPr>
        <w:t>.</w:t>
      </w:r>
    </w:p>
    <w:p w14:paraId="484BF1C4" w14:textId="1D7F9EBF" w:rsidR="00D81C7D" w:rsidRPr="004E47A9" w:rsidRDefault="00D81C7D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Vérifier le planning chaque matin et prendre en charge les incohérences si nécessaire, vérifier la disponibilité du matériel</w:t>
      </w:r>
      <w:r w:rsidR="00B72907" w:rsidRPr="004E47A9">
        <w:rPr>
          <w:rFonts w:ascii="Verdana" w:hAnsi="Verdana"/>
          <w:color w:val="5F5F5E"/>
          <w:sz w:val="20"/>
          <w:szCs w:val="20"/>
        </w:rPr>
        <w:t>.</w:t>
      </w:r>
    </w:p>
    <w:p w14:paraId="7220FB88" w14:textId="69999334" w:rsidR="004D6F5F" w:rsidRPr="004E47A9" w:rsidRDefault="004D6F5F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Rappels de rdv (automatisé ou à faire)</w:t>
      </w:r>
      <w:r w:rsidR="00B72907" w:rsidRPr="004E47A9">
        <w:rPr>
          <w:rFonts w:ascii="Verdana" w:hAnsi="Verdana"/>
          <w:color w:val="5F5F5E"/>
          <w:sz w:val="20"/>
          <w:szCs w:val="20"/>
        </w:rPr>
        <w:t>.</w:t>
      </w:r>
    </w:p>
    <w:p w14:paraId="765E95DA" w14:textId="731959E2" w:rsidR="004D6F5F" w:rsidRPr="004E47A9" w:rsidRDefault="004D6F5F" w:rsidP="00AC55A8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Appeler systématiquement le patient au-delà de 10 minutes de retard</w:t>
      </w:r>
      <w:r w:rsidR="00B72907" w:rsidRPr="004E47A9">
        <w:rPr>
          <w:rFonts w:ascii="Verdana" w:hAnsi="Verdana"/>
          <w:color w:val="5F5F5E"/>
          <w:sz w:val="20"/>
          <w:szCs w:val="20"/>
        </w:rPr>
        <w:t>.</w:t>
      </w:r>
    </w:p>
    <w:p w14:paraId="4C6E8ADB" w14:textId="504E4A42" w:rsidR="008F6F21" w:rsidRPr="004E47A9" w:rsidRDefault="004D6F5F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Savoir réorienter un patient</w:t>
      </w:r>
      <w:r w:rsidR="00B72907" w:rsidRPr="004E47A9">
        <w:rPr>
          <w:rFonts w:ascii="Verdana" w:hAnsi="Verdana"/>
          <w:color w:val="5F5F5E"/>
          <w:sz w:val="20"/>
          <w:szCs w:val="20"/>
        </w:rPr>
        <w:t>.</w:t>
      </w:r>
    </w:p>
    <w:p w14:paraId="6683AE5A" w14:textId="77777777" w:rsidR="0041416B" w:rsidRPr="004E47A9" w:rsidRDefault="0041416B" w:rsidP="00A96A17">
      <w:pPr>
        <w:pBdr>
          <w:bottom w:val="single" w:sz="8" w:space="1" w:color="008C98"/>
        </w:pBd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</w:p>
    <w:p w14:paraId="0FF80E71" w14:textId="04BCEDA6" w:rsidR="00E70633" w:rsidRPr="004E47A9" w:rsidRDefault="00E70633" w:rsidP="0077062B">
      <w:pPr>
        <w:spacing w:after="0" w:afterAutospacing="0"/>
        <w:jc w:val="both"/>
        <w:rPr>
          <w:rFonts w:ascii="Verdana" w:hAnsi="Verdana"/>
          <w:i/>
          <w:iCs/>
          <w:color w:val="5F5F5E"/>
          <w:sz w:val="16"/>
          <w:szCs w:val="16"/>
        </w:rPr>
      </w:pPr>
    </w:p>
    <w:p w14:paraId="38992B9A" w14:textId="03290E8F" w:rsidR="00A96A17" w:rsidRPr="006B4B31" w:rsidRDefault="00A96A17" w:rsidP="006B4B31">
      <w:pPr>
        <w:rPr>
          <w:rFonts w:ascii="Verdana" w:hAnsi="Verdana"/>
          <w:b/>
          <w:bCs/>
          <w:color w:val="008C98"/>
        </w:rPr>
      </w:pPr>
      <w:r w:rsidRPr="00E70633">
        <w:rPr>
          <w:rFonts w:ascii="Verdana" w:hAnsi="Verdana"/>
          <w:b/>
          <w:bCs/>
          <w:color w:val="008C98"/>
        </w:rPr>
        <w:t>Création et Suivi des Dossiers</w:t>
      </w:r>
    </w:p>
    <w:p w14:paraId="007C65C4" w14:textId="4C35AFE6" w:rsidR="00185C1A" w:rsidRPr="004E47A9" w:rsidRDefault="00D11C61" w:rsidP="0077062B">
      <w:pPr>
        <w:spacing w:after="0" w:afterAutospacing="0"/>
        <w:jc w:val="both"/>
        <w:rPr>
          <w:rFonts w:ascii="Verdana" w:hAnsi="Verdana"/>
          <w:i/>
          <w:iCs/>
          <w:color w:val="5F5F5E"/>
          <w:sz w:val="16"/>
          <w:szCs w:val="16"/>
        </w:rPr>
      </w:pPr>
      <w:r w:rsidRPr="004E47A9">
        <w:rPr>
          <w:rFonts w:ascii="Verdana" w:hAnsi="Verdana"/>
          <w:i/>
          <w:iCs/>
          <w:color w:val="5F5F5E"/>
          <w:sz w:val="16"/>
          <w:szCs w:val="16"/>
        </w:rPr>
        <w:t>Depuis la loi Kouchner</w:t>
      </w:r>
      <w:r w:rsidR="00490F10" w:rsidRPr="004E47A9">
        <w:rPr>
          <w:rFonts w:ascii="Verdana" w:hAnsi="Verdana"/>
          <w:i/>
          <w:iCs/>
          <w:color w:val="5F5F5E"/>
          <w:sz w:val="16"/>
          <w:szCs w:val="16"/>
        </w:rPr>
        <w:t xml:space="preserve"> (2002), toute personne majeure a le droit de demander</w:t>
      </w:r>
      <w:r w:rsidR="006749BC" w:rsidRPr="004E47A9">
        <w:rPr>
          <w:rFonts w:ascii="Verdana" w:hAnsi="Verdana"/>
          <w:i/>
          <w:iCs/>
          <w:color w:val="5F5F5E"/>
          <w:sz w:val="16"/>
          <w:szCs w:val="16"/>
        </w:rPr>
        <w:t xml:space="preserve"> à</w:t>
      </w:r>
      <w:r w:rsidR="00490F10" w:rsidRPr="004E47A9">
        <w:rPr>
          <w:rFonts w:ascii="Verdana" w:hAnsi="Verdana"/>
          <w:i/>
          <w:iCs/>
          <w:color w:val="5F5F5E"/>
          <w:sz w:val="16"/>
          <w:szCs w:val="16"/>
        </w:rPr>
        <w:t xml:space="preserve"> consulter </w:t>
      </w:r>
      <w:r w:rsidR="00105667" w:rsidRPr="004E47A9">
        <w:rPr>
          <w:rFonts w:ascii="Verdana" w:hAnsi="Verdana"/>
          <w:i/>
          <w:iCs/>
          <w:color w:val="5F5F5E"/>
          <w:sz w:val="16"/>
          <w:szCs w:val="16"/>
        </w:rPr>
        <w:t>son dossier médical</w:t>
      </w:r>
      <w:r w:rsidR="00B067A1" w:rsidRPr="004E47A9">
        <w:rPr>
          <w:rFonts w:ascii="Verdana" w:hAnsi="Verdana"/>
          <w:i/>
          <w:iCs/>
          <w:color w:val="5F5F5E"/>
          <w:sz w:val="16"/>
          <w:szCs w:val="16"/>
        </w:rPr>
        <w:t xml:space="preserve"> </w:t>
      </w:r>
      <w:proofErr w:type="spellStart"/>
      <w:r w:rsidR="006749BC" w:rsidRPr="00991765">
        <w:rPr>
          <w:rFonts w:ascii="Verdana" w:hAnsi="Verdana"/>
          <w:i/>
          <w:iCs/>
          <w:color w:val="5F5F5E"/>
          <w:sz w:val="16"/>
          <w:szCs w:val="16"/>
        </w:rPr>
        <w:t>quelqu’en</w:t>
      </w:r>
      <w:proofErr w:type="spellEnd"/>
      <w:r w:rsidR="00B067A1" w:rsidRPr="00991765">
        <w:rPr>
          <w:rFonts w:ascii="Verdana" w:hAnsi="Verdana"/>
          <w:i/>
          <w:iCs/>
          <w:color w:val="5F5F5E"/>
          <w:sz w:val="16"/>
          <w:szCs w:val="16"/>
        </w:rPr>
        <w:t xml:space="preserve"> </w:t>
      </w:r>
      <w:r w:rsidR="00B067A1" w:rsidRPr="004E47A9">
        <w:rPr>
          <w:rFonts w:ascii="Verdana" w:hAnsi="Verdana"/>
          <w:i/>
          <w:iCs/>
          <w:color w:val="5F5F5E"/>
          <w:sz w:val="16"/>
          <w:szCs w:val="16"/>
        </w:rPr>
        <w:t>soit la raison</w:t>
      </w:r>
      <w:r w:rsidR="00105667" w:rsidRPr="004E47A9">
        <w:rPr>
          <w:rFonts w:ascii="Verdana" w:hAnsi="Verdana"/>
          <w:i/>
          <w:iCs/>
          <w:color w:val="5F5F5E"/>
          <w:sz w:val="16"/>
          <w:szCs w:val="16"/>
        </w:rPr>
        <w:t>.</w:t>
      </w:r>
      <w:r w:rsidR="00884930" w:rsidRPr="004E47A9">
        <w:rPr>
          <w:rFonts w:ascii="Verdana" w:hAnsi="Verdana"/>
          <w:i/>
          <w:iCs/>
          <w:color w:val="5F5F5E"/>
          <w:sz w:val="16"/>
          <w:szCs w:val="16"/>
        </w:rPr>
        <w:t xml:space="preserve"> </w:t>
      </w:r>
      <w:r w:rsidR="00B067A1" w:rsidRPr="004E47A9">
        <w:rPr>
          <w:rFonts w:ascii="Verdana" w:hAnsi="Verdana"/>
          <w:i/>
          <w:iCs/>
          <w:color w:val="5F5F5E"/>
          <w:sz w:val="16"/>
          <w:szCs w:val="16"/>
        </w:rPr>
        <w:t xml:space="preserve">Cette démarche n’a pas besoin d’être justifiée. </w:t>
      </w:r>
      <w:r w:rsidR="00FA0DF1" w:rsidRPr="004E47A9">
        <w:rPr>
          <w:rFonts w:ascii="Verdana" w:hAnsi="Verdana"/>
          <w:i/>
          <w:iCs/>
          <w:color w:val="5F5F5E"/>
          <w:sz w:val="16"/>
          <w:szCs w:val="16"/>
        </w:rPr>
        <w:t xml:space="preserve">Le dossier médical doit être conservé pour une durée de 20 ans à compter de la date de la dernière consultation. </w:t>
      </w:r>
      <w:r w:rsidR="006749BC" w:rsidRPr="004E47A9">
        <w:rPr>
          <w:rFonts w:ascii="Verdana" w:hAnsi="Verdana"/>
          <w:i/>
          <w:iCs/>
          <w:color w:val="5F5F5E"/>
          <w:sz w:val="16"/>
          <w:szCs w:val="16"/>
        </w:rPr>
        <w:t xml:space="preserve">La bonne tenue du dossier médical est donc une </w:t>
      </w:r>
      <w:r w:rsidR="006E16EE" w:rsidRPr="004E47A9">
        <w:rPr>
          <w:rFonts w:ascii="Verdana" w:hAnsi="Verdana"/>
          <w:i/>
          <w:iCs/>
          <w:color w:val="5F5F5E"/>
          <w:sz w:val="16"/>
          <w:szCs w:val="16"/>
        </w:rPr>
        <w:t>tâche</w:t>
      </w:r>
      <w:r w:rsidR="006749BC" w:rsidRPr="004E47A9">
        <w:rPr>
          <w:rFonts w:ascii="Verdana" w:hAnsi="Verdana"/>
          <w:i/>
          <w:iCs/>
          <w:color w:val="5F5F5E"/>
          <w:sz w:val="16"/>
          <w:szCs w:val="16"/>
        </w:rPr>
        <w:t xml:space="preserve"> importante</w:t>
      </w:r>
      <w:r w:rsidR="00884930" w:rsidRPr="004E47A9">
        <w:rPr>
          <w:rFonts w:ascii="Verdana" w:hAnsi="Verdana"/>
          <w:i/>
          <w:iCs/>
          <w:color w:val="5F5F5E"/>
          <w:sz w:val="16"/>
          <w:szCs w:val="16"/>
        </w:rPr>
        <w:t xml:space="preserve">. </w:t>
      </w:r>
    </w:p>
    <w:p w14:paraId="4A515297" w14:textId="1AF40A0A" w:rsidR="00421074" w:rsidRPr="004E47A9" w:rsidRDefault="00421074" w:rsidP="0077062B">
      <w:pPr>
        <w:spacing w:after="0" w:afterAutospacing="0"/>
        <w:jc w:val="both"/>
        <w:rPr>
          <w:rFonts w:ascii="Verdana" w:hAnsi="Verdana"/>
        </w:rPr>
      </w:pPr>
    </w:p>
    <w:p w14:paraId="006740EC" w14:textId="48EFBF8F" w:rsidR="006E207E" w:rsidRPr="004E47A9" w:rsidRDefault="008F6F21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 xml:space="preserve">Créer un dossier patient </w:t>
      </w:r>
      <w:r w:rsidR="002B56DC" w:rsidRPr="004E47A9">
        <w:rPr>
          <w:rFonts w:ascii="Verdana" w:hAnsi="Verdana"/>
          <w:color w:val="5F5F5E"/>
          <w:sz w:val="20"/>
          <w:szCs w:val="20"/>
        </w:rPr>
        <w:t>d</w:t>
      </w:r>
      <w:r w:rsidRPr="004E47A9">
        <w:rPr>
          <w:rFonts w:ascii="Verdana" w:hAnsi="Verdana"/>
          <w:color w:val="5F5F5E"/>
          <w:sz w:val="20"/>
          <w:szCs w:val="20"/>
        </w:rPr>
        <w:t>ans les logiciels rdv et métier</w:t>
      </w:r>
      <w:r w:rsidR="006E207E" w:rsidRPr="004E47A9">
        <w:rPr>
          <w:rFonts w:ascii="Verdana" w:hAnsi="Verdana"/>
          <w:color w:val="5F5F5E"/>
          <w:sz w:val="20"/>
          <w:szCs w:val="20"/>
        </w:rPr>
        <w:t xml:space="preserve"> et en f</w:t>
      </w:r>
      <w:r w:rsidRPr="004E47A9">
        <w:rPr>
          <w:rFonts w:ascii="Verdana" w:hAnsi="Verdana"/>
          <w:color w:val="5F5F5E"/>
          <w:sz w:val="20"/>
          <w:szCs w:val="20"/>
        </w:rPr>
        <w:t xml:space="preserve">ormat </w:t>
      </w:r>
      <w:r w:rsidR="003C2C03" w:rsidRPr="004E47A9">
        <w:rPr>
          <w:rFonts w:ascii="Verdana" w:hAnsi="Verdana"/>
          <w:color w:val="5F5F5E"/>
          <w:sz w:val="20"/>
          <w:szCs w:val="20"/>
        </w:rPr>
        <w:t>p</w:t>
      </w:r>
      <w:r w:rsidRPr="004E47A9">
        <w:rPr>
          <w:rFonts w:ascii="Verdana" w:hAnsi="Verdana"/>
          <w:color w:val="5F5F5E"/>
          <w:sz w:val="20"/>
          <w:szCs w:val="20"/>
        </w:rPr>
        <w:t>apier</w:t>
      </w:r>
      <w:r w:rsidR="001A1AF8" w:rsidRPr="004E47A9">
        <w:rPr>
          <w:rFonts w:ascii="Verdana" w:hAnsi="Verdana"/>
          <w:color w:val="5F5F5E"/>
          <w:sz w:val="20"/>
          <w:szCs w:val="20"/>
        </w:rPr>
        <w:t>.</w:t>
      </w:r>
    </w:p>
    <w:p w14:paraId="7CE2ADAF" w14:textId="03D83548" w:rsidR="008F6F21" w:rsidRPr="00991765" w:rsidRDefault="008F6F21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Connaître les différents questionnaires de 1</w:t>
      </w:r>
      <w:r w:rsidRPr="004E47A9">
        <w:rPr>
          <w:rFonts w:ascii="Verdana" w:hAnsi="Verdana"/>
          <w:color w:val="5F5F5E"/>
          <w:sz w:val="20"/>
          <w:szCs w:val="20"/>
          <w:vertAlign w:val="superscript"/>
        </w:rPr>
        <w:t>ère</w:t>
      </w:r>
      <w:r w:rsidRPr="004E47A9">
        <w:rPr>
          <w:rFonts w:ascii="Verdana" w:hAnsi="Verdana"/>
          <w:color w:val="5F5F5E"/>
          <w:sz w:val="20"/>
          <w:szCs w:val="20"/>
        </w:rPr>
        <w:t xml:space="preserve"> consultation </w:t>
      </w:r>
      <w:r w:rsidRPr="00991765">
        <w:rPr>
          <w:rFonts w:ascii="Verdana" w:hAnsi="Verdana"/>
          <w:color w:val="5F5F5E"/>
          <w:sz w:val="20"/>
          <w:szCs w:val="20"/>
        </w:rPr>
        <w:t>(adulte, enfant, consultation spécialisée, etc…)</w:t>
      </w:r>
      <w:r w:rsidR="001A1AF8" w:rsidRPr="00991765">
        <w:rPr>
          <w:rFonts w:ascii="Verdana" w:hAnsi="Verdana"/>
          <w:color w:val="5F5F5E"/>
          <w:sz w:val="20"/>
          <w:szCs w:val="20"/>
        </w:rPr>
        <w:t>.</w:t>
      </w:r>
    </w:p>
    <w:p w14:paraId="09C9D2B8" w14:textId="052F3AEC" w:rsidR="00775B8D" w:rsidRPr="004E47A9" w:rsidRDefault="003A3625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 xml:space="preserve">Constituer et compléter </w:t>
      </w:r>
      <w:r w:rsidR="000D6D56" w:rsidRPr="004E47A9">
        <w:rPr>
          <w:rFonts w:ascii="Verdana" w:hAnsi="Verdana"/>
          <w:color w:val="5F5F5E"/>
          <w:sz w:val="20"/>
          <w:szCs w:val="20"/>
        </w:rPr>
        <w:t>au fur et à mesure le dossier médical du patient (doc</w:t>
      </w:r>
      <w:r w:rsidR="005B54C3" w:rsidRPr="004E47A9">
        <w:rPr>
          <w:rFonts w:ascii="Verdana" w:hAnsi="Verdana"/>
          <w:color w:val="5F5F5E"/>
          <w:sz w:val="20"/>
          <w:szCs w:val="20"/>
        </w:rPr>
        <w:t>uments administratifs</w:t>
      </w:r>
      <w:r w:rsidR="000D6D56" w:rsidRPr="004E47A9">
        <w:rPr>
          <w:rFonts w:ascii="Verdana" w:hAnsi="Verdana"/>
          <w:color w:val="5F5F5E"/>
          <w:sz w:val="20"/>
          <w:szCs w:val="20"/>
        </w:rPr>
        <w:t xml:space="preserve"> : </w:t>
      </w:r>
      <w:r w:rsidR="00BB5D8D" w:rsidRPr="004E47A9">
        <w:rPr>
          <w:rFonts w:ascii="Verdana" w:hAnsi="Verdana"/>
          <w:color w:val="5F5F5E"/>
          <w:sz w:val="20"/>
          <w:szCs w:val="20"/>
        </w:rPr>
        <w:t>photocopie</w:t>
      </w:r>
      <w:r w:rsidR="005B54C3" w:rsidRPr="004E47A9">
        <w:rPr>
          <w:rFonts w:ascii="Verdana" w:hAnsi="Verdana"/>
          <w:color w:val="5F5F5E"/>
          <w:sz w:val="20"/>
          <w:szCs w:val="20"/>
        </w:rPr>
        <w:t xml:space="preserve"> carte vitale,</w:t>
      </w:r>
      <w:r w:rsidR="001377CF" w:rsidRPr="004E47A9">
        <w:rPr>
          <w:rFonts w:ascii="Verdana" w:hAnsi="Verdana"/>
          <w:color w:val="5F5F5E"/>
          <w:sz w:val="20"/>
          <w:szCs w:val="20"/>
        </w:rPr>
        <w:t xml:space="preserve"> attestation sécu, </w:t>
      </w:r>
      <w:r w:rsidR="00BB5D8D" w:rsidRPr="004E47A9">
        <w:rPr>
          <w:rFonts w:ascii="Verdana" w:hAnsi="Verdana"/>
          <w:color w:val="5F5F5E"/>
          <w:sz w:val="20"/>
          <w:szCs w:val="20"/>
        </w:rPr>
        <w:t xml:space="preserve">ancien dossier </w:t>
      </w:r>
      <w:r w:rsidR="00DD700F" w:rsidRPr="004E47A9">
        <w:rPr>
          <w:rFonts w:ascii="Verdana" w:hAnsi="Verdana"/>
          <w:color w:val="5F5F5E"/>
          <w:sz w:val="20"/>
          <w:szCs w:val="20"/>
        </w:rPr>
        <w:t>médical</w:t>
      </w:r>
      <w:r w:rsidR="00BB5D8D" w:rsidRPr="004E47A9">
        <w:rPr>
          <w:rFonts w:ascii="Verdana" w:hAnsi="Verdana"/>
          <w:color w:val="5F5F5E"/>
          <w:sz w:val="20"/>
          <w:szCs w:val="20"/>
        </w:rPr>
        <w:t xml:space="preserve"> du patient, radios,</w:t>
      </w:r>
      <w:r w:rsidR="00DD700F" w:rsidRPr="004E47A9">
        <w:rPr>
          <w:rFonts w:ascii="Verdana" w:hAnsi="Verdana"/>
          <w:color w:val="5F5F5E"/>
          <w:sz w:val="20"/>
          <w:szCs w:val="20"/>
        </w:rPr>
        <w:t xml:space="preserve"> devis, plan de traitement</w:t>
      </w:r>
      <w:r w:rsidR="00C37385" w:rsidRPr="004E47A9">
        <w:rPr>
          <w:rFonts w:ascii="Verdana" w:hAnsi="Verdana"/>
          <w:color w:val="5F5F5E"/>
          <w:sz w:val="20"/>
          <w:szCs w:val="20"/>
        </w:rPr>
        <w:t>, courriers</w:t>
      </w:r>
      <w:r w:rsidR="0077062B" w:rsidRPr="004E47A9">
        <w:rPr>
          <w:rFonts w:ascii="Verdana" w:hAnsi="Verdana"/>
          <w:color w:val="5F5F5E"/>
          <w:sz w:val="20"/>
          <w:szCs w:val="20"/>
        </w:rPr>
        <w:t xml:space="preserve">, dossier </w:t>
      </w:r>
      <w:r w:rsidR="00957B55" w:rsidRPr="00991765">
        <w:rPr>
          <w:rFonts w:ascii="Verdana" w:hAnsi="Verdana"/>
          <w:color w:val="5F5F5E"/>
          <w:sz w:val="20"/>
          <w:szCs w:val="20"/>
        </w:rPr>
        <w:t>d’implantologie, …</w:t>
      </w:r>
      <w:r w:rsidR="00DD700F" w:rsidRPr="00991765">
        <w:rPr>
          <w:rFonts w:ascii="Verdana" w:hAnsi="Verdana"/>
          <w:color w:val="5F5F5E"/>
          <w:sz w:val="20"/>
          <w:szCs w:val="20"/>
        </w:rPr>
        <w:t>)</w:t>
      </w:r>
      <w:r w:rsidR="009059AE" w:rsidRPr="00991765">
        <w:rPr>
          <w:rFonts w:ascii="Verdana" w:hAnsi="Verdana"/>
          <w:color w:val="5F5F5E"/>
          <w:sz w:val="20"/>
          <w:szCs w:val="20"/>
        </w:rPr>
        <w:t>.</w:t>
      </w:r>
    </w:p>
    <w:p w14:paraId="4EC552CE" w14:textId="592C19A8" w:rsidR="000C4D30" w:rsidRPr="004E47A9" w:rsidRDefault="00B8393A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M</w:t>
      </w:r>
      <w:r w:rsidR="000C4D30" w:rsidRPr="004E47A9">
        <w:rPr>
          <w:rFonts w:ascii="Verdana" w:hAnsi="Verdana"/>
          <w:color w:val="5F5F5E"/>
          <w:sz w:val="20"/>
          <w:szCs w:val="20"/>
        </w:rPr>
        <w:t>ettre à jour régulièrement le dossier patient</w:t>
      </w:r>
      <w:r w:rsidR="001A1AF8" w:rsidRPr="004E47A9">
        <w:rPr>
          <w:rFonts w:ascii="Verdana" w:hAnsi="Verdana"/>
          <w:color w:val="5F5F5E"/>
          <w:sz w:val="20"/>
          <w:szCs w:val="20"/>
        </w:rPr>
        <w:t>.</w:t>
      </w:r>
    </w:p>
    <w:p w14:paraId="6CF2480D" w14:textId="77A71CE3" w:rsidR="00465683" w:rsidRPr="004E47A9" w:rsidRDefault="00367912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Etablir et contrôler les dossiers de prise en charge et les feuilles de soin</w:t>
      </w:r>
      <w:r w:rsidR="001A1AF8" w:rsidRPr="004E47A9">
        <w:rPr>
          <w:rFonts w:ascii="Verdana" w:hAnsi="Verdana"/>
          <w:color w:val="5F5F5E"/>
          <w:sz w:val="20"/>
          <w:szCs w:val="20"/>
        </w:rPr>
        <w:t> :</w:t>
      </w:r>
    </w:p>
    <w:p w14:paraId="4F2C264C" w14:textId="03BA9BBC" w:rsidR="00BF045B" w:rsidRPr="004E47A9" w:rsidRDefault="00BF045B" w:rsidP="00151A0A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4E47A9">
        <w:rPr>
          <w:rFonts w:ascii="Verdana" w:hAnsi="Verdana"/>
          <w:color w:val="5F5F5E"/>
          <w:sz w:val="18"/>
          <w:szCs w:val="18"/>
        </w:rPr>
        <w:t>Connaître les procédures de remboursement et de tiers payant</w:t>
      </w:r>
      <w:r w:rsidR="00390DD3" w:rsidRPr="004E47A9">
        <w:rPr>
          <w:rFonts w:ascii="Verdana" w:hAnsi="Verdana"/>
          <w:color w:val="5F5F5E"/>
          <w:sz w:val="18"/>
          <w:szCs w:val="18"/>
        </w:rPr>
        <w:t>.</w:t>
      </w:r>
    </w:p>
    <w:p w14:paraId="6BC61317" w14:textId="23726149" w:rsidR="00BF045B" w:rsidRPr="004E47A9" w:rsidRDefault="00BF045B" w:rsidP="00151A0A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4E47A9">
        <w:rPr>
          <w:rFonts w:ascii="Verdana" w:hAnsi="Verdana"/>
          <w:color w:val="5F5F5E"/>
          <w:sz w:val="18"/>
          <w:szCs w:val="18"/>
        </w:rPr>
        <w:t>Connaître les différents types d’actes (opposables, non remboursable)</w:t>
      </w:r>
      <w:r w:rsidR="00390DD3" w:rsidRPr="004E47A9">
        <w:rPr>
          <w:rFonts w:ascii="Verdana" w:hAnsi="Verdana"/>
          <w:color w:val="5F5F5E"/>
          <w:sz w:val="18"/>
          <w:szCs w:val="18"/>
        </w:rPr>
        <w:t>.</w:t>
      </w:r>
    </w:p>
    <w:p w14:paraId="28D73F42" w14:textId="60C856D5" w:rsidR="00BF045B" w:rsidRPr="004E47A9" w:rsidRDefault="00BF045B" w:rsidP="00151A0A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4E47A9">
        <w:rPr>
          <w:rFonts w:ascii="Verdana" w:hAnsi="Verdana"/>
          <w:color w:val="5F5F5E"/>
          <w:sz w:val="18"/>
          <w:szCs w:val="18"/>
        </w:rPr>
        <w:t>Connaître les grandes lignes de la dernière réforme santé en cours</w:t>
      </w:r>
      <w:r w:rsidR="00390DD3" w:rsidRPr="004E47A9">
        <w:rPr>
          <w:rFonts w:ascii="Verdana" w:hAnsi="Verdana"/>
          <w:color w:val="5F5F5E"/>
          <w:sz w:val="18"/>
          <w:szCs w:val="18"/>
        </w:rPr>
        <w:t>.</w:t>
      </w:r>
    </w:p>
    <w:p w14:paraId="64A2A203" w14:textId="00B81D13" w:rsidR="00BF045B" w:rsidRPr="004E47A9" w:rsidRDefault="00BF045B" w:rsidP="00151A0A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4E47A9">
        <w:rPr>
          <w:rFonts w:ascii="Verdana" w:hAnsi="Verdana"/>
          <w:color w:val="5F5F5E"/>
          <w:sz w:val="18"/>
          <w:szCs w:val="18"/>
        </w:rPr>
        <w:t>Savoir lire une carte vitale</w:t>
      </w:r>
      <w:r w:rsidR="00390DD3" w:rsidRPr="004E47A9">
        <w:rPr>
          <w:rFonts w:ascii="Verdana" w:hAnsi="Verdana"/>
          <w:color w:val="5F5F5E"/>
          <w:sz w:val="18"/>
          <w:szCs w:val="18"/>
        </w:rPr>
        <w:t>.</w:t>
      </w:r>
    </w:p>
    <w:p w14:paraId="4E2E4187" w14:textId="541AD85D" w:rsidR="00BF045B" w:rsidRPr="004E47A9" w:rsidRDefault="00BF045B" w:rsidP="00151A0A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4E47A9">
        <w:rPr>
          <w:rFonts w:ascii="Verdana" w:hAnsi="Verdana"/>
          <w:color w:val="5F5F5E"/>
          <w:sz w:val="18"/>
          <w:szCs w:val="18"/>
        </w:rPr>
        <w:t>Savoir réaliser une feuille de soin</w:t>
      </w:r>
      <w:r w:rsidRPr="00BA28F4">
        <w:rPr>
          <w:rFonts w:ascii="Verdana" w:hAnsi="Verdana"/>
          <w:color w:val="5F5F5E"/>
          <w:sz w:val="18"/>
          <w:szCs w:val="18"/>
        </w:rPr>
        <w:t>s</w:t>
      </w:r>
      <w:r w:rsidR="00957B55">
        <w:rPr>
          <w:rFonts w:ascii="Verdana" w:hAnsi="Verdana"/>
          <w:color w:val="5F5F5E"/>
          <w:sz w:val="18"/>
          <w:szCs w:val="18"/>
        </w:rPr>
        <w:t xml:space="preserve"> </w:t>
      </w:r>
      <w:r w:rsidRPr="004E47A9">
        <w:rPr>
          <w:rFonts w:ascii="Verdana" w:hAnsi="Verdana"/>
          <w:color w:val="5F5F5E"/>
          <w:sz w:val="18"/>
          <w:szCs w:val="18"/>
        </w:rPr>
        <w:t>électronique (FSE)</w:t>
      </w:r>
      <w:r w:rsidR="00390DD3" w:rsidRPr="004E47A9">
        <w:rPr>
          <w:rFonts w:ascii="Verdana" w:hAnsi="Verdana"/>
          <w:color w:val="5F5F5E"/>
          <w:sz w:val="18"/>
          <w:szCs w:val="18"/>
        </w:rPr>
        <w:t>.</w:t>
      </w:r>
    </w:p>
    <w:p w14:paraId="0C71DD7E" w14:textId="77777777" w:rsidR="00151A0A" w:rsidRPr="004E47A9" w:rsidRDefault="00151A0A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</w:p>
    <w:p w14:paraId="5F94BC38" w14:textId="03D58569" w:rsidR="00BF045B" w:rsidRPr="004E47A9" w:rsidRDefault="00BF045B" w:rsidP="00E70633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Savoir réaliser une facture</w:t>
      </w:r>
      <w:r w:rsidR="00151A0A" w:rsidRPr="004E47A9">
        <w:rPr>
          <w:rFonts w:ascii="Verdana" w:hAnsi="Verdana"/>
          <w:color w:val="5F5F5E"/>
          <w:sz w:val="20"/>
          <w:szCs w:val="20"/>
        </w:rPr>
        <w:t>.</w:t>
      </w:r>
    </w:p>
    <w:p w14:paraId="4DB593F6" w14:textId="5C1DC75D" w:rsidR="00EF44D4" w:rsidRPr="004E47A9" w:rsidRDefault="00BF045B" w:rsidP="00405C35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Recueillir le règlement du patient</w:t>
      </w:r>
      <w:r w:rsidR="00151A0A" w:rsidRPr="004E47A9">
        <w:rPr>
          <w:rFonts w:ascii="Verdana" w:hAnsi="Verdana"/>
          <w:color w:val="5F5F5E"/>
          <w:sz w:val="20"/>
          <w:szCs w:val="20"/>
        </w:rPr>
        <w:t>.</w:t>
      </w:r>
    </w:p>
    <w:p w14:paraId="4A262476" w14:textId="523797B9" w:rsidR="00D221AE" w:rsidRPr="009B4B6F" w:rsidRDefault="00D221AE" w:rsidP="009B4B6F">
      <w:pPr>
        <w:pBdr>
          <w:bottom w:val="single" w:sz="8" w:space="1" w:color="008C98"/>
        </w:pBdr>
        <w:rPr>
          <w:rFonts w:ascii="Verdana" w:hAnsi="Verdana"/>
          <w:b/>
          <w:bCs/>
          <w:color w:val="008C98"/>
        </w:rPr>
      </w:pPr>
    </w:p>
    <w:p w14:paraId="2B2F3D4A" w14:textId="370A103F" w:rsidR="00A96A17" w:rsidRPr="00A96A17" w:rsidRDefault="00A96A17" w:rsidP="00A96A17">
      <w:pPr>
        <w:rPr>
          <w:rFonts w:ascii="Verdana" w:hAnsi="Verdana"/>
          <w:b/>
          <w:bCs/>
          <w:color w:val="008C98"/>
        </w:rPr>
      </w:pPr>
      <w:r w:rsidRPr="00405C35">
        <w:rPr>
          <w:rFonts w:ascii="Verdana" w:hAnsi="Verdana"/>
          <w:b/>
          <w:bCs/>
          <w:color w:val="008C98"/>
        </w:rPr>
        <w:t>Gestion des Stocks</w:t>
      </w:r>
    </w:p>
    <w:p w14:paraId="1B3D2DEB" w14:textId="12104C16" w:rsidR="00573252" w:rsidRPr="004E47A9" w:rsidRDefault="00573252" w:rsidP="00405C35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Gérer les commandes de produits et leur stockage</w:t>
      </w:r>
      <w:r w:rsidR="00C73637" w:rsidRPr="004E47A9">
        <w:rPr>
          <w:rFonts w:ascii="Verdana" w:hAnsi="Verdana"/>
          <w:color w:val="5F5F5E"/>
          <w:sz w:val="20"/>
          <w:szCs w:val="20"/>
        </w:rPr>
        <w:t>.</w:t>
      </w:r>
    </w:p>
    <w:p w14:paraId="151755AF" w14:textId="0F282CC5" w:rsidR="00573252" w:rsidRPr="004E47A9" w:rsidRDefault="00573252" w:rsidP="00405C35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Vérifier les dates de péremptions périodiquement et éliminer les produits consommables hors date</w:t>
      </w:r>
      <w:r w:rsidR="00C73637" w:rsidRPr="004E47A9">
        <w:rPr>
          <w:rFonts w:ascii="Verdana" w:hAnsi="Verdana"/>
          <w:color w:val="5F5F5E"/>
          <w:sz w:val="20"/>
          <w:szCs w:val="20"/>
        </w:rPr>
        <w:t>.</w:t>
      </w:r>
    </w:p>
    <w:p w14:paraId="289B0519" w14:textId="6F439142" w:rsidR="00204313" w:rsidRDefault="00204313">
      <w:pPr>
        <w:rPr>
          <w:rFonts w:ascii="Verdana" w:hAnsi="Verdana"/>
          <w:b/>
          <w:bCs/>
          <w:color w:val="008C98"/>
        </w:rPr>
      </w:pPr>
      <w:r>
        <w:rPr>
          <w:rFonts w:ascii="Verdana" w:hAnsi="Verdana"/>
          <w:b/>
          <w:bCs/>
          <w:color w:val="008C98"/>
        </w:rPr>
        <w:br w:type="page"/>
      </w:r>
    </w:p>
    <w:p w14:paraId="0E288771" w14:textId="77777777" w:rsidR="00846FAD" w:rsidRDefault="00846FAD" w:rsidP="00846FAD">
      <w:pPr>
        <w:pBdr>
          <w:bottom w:val="single" w:sz="8" w:space="1" w:color="008C98"/>
        </w:pBdr>
        <w:rPr>
          <w:rFonts w:ascii="Verdana" w:hAnsi="Verdana"/>
          <w:b/>
          <w:bCs/>
          <w:color w:val="008C98"/>
        </w:rPr>
      </w:pPr>
    </w:p>
    <w:p w14:paraId="28F5D4CB" w14:textId="5BFA339D" w:rsidR="00846FAD" w:rsidRPr="004F5BBE" w:rsidRDefault="00846FAD" w:rsidP="00846FAD">
      <w:pPr>
        <w:rPr>
          <w:rFonts w:ascii="Verdana" w:hAnsi="Verdana"/>
          <w:b/>
          <w:bCs/>
          <w:color w:val="008C98"/>
        </w:rPr>
      </w:pPr>
      <w:r w:rsidRPr="004F5BBE">
        <w:rPr>
          <w:rFonts w:ascii="Verdana" w:hAnsi="Verdana"/>
          <w:b/>
          <w:bCs/>
          <w:color w:val="008C98"/>
        </w:rPr>
        <w:t>Comptabilité</w:t>
      </w:r>
    </w:p>
    <w:p w14:paraId="738D793A" w14:textId="793D93BA" w:rsidR="00573252" w:rsidRPr="004E47A9" w:rsidRDefault="00573252" w:rsidP="00846FAD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Pointer mensuellement le relevé des tiers payants de la CPAM</w:t>
      </w:r>
      <w:r w:rsidR="008F5806" w:rsidRPr="004E47A9">
        <w:rPr>
          <w:rFonts w:ascii="Verdana" w:hAnsi="Verdana"/>
          <w:color w:val="5F5F5E"/>
          <w:sz w:val="20"/>
          <w:szCs w:val="20"/>
        </w:rPr>
        <w:t>.</w:t>
      </w:r>
    </w:p>
    <w:p w14:paraId="1570A71A" w14:textId="222FCDE7" w:rsidR="00573252" w:rsidRPr="004E47A9" w:rsidRDefault="00573252" w:rsidP="000C5152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Trier les factures, les ranger et les scanner mensuellement</w:t>
      </w:r>
      <w:r w:rsidR="008F5806" w:rsidRPr="004E47A9">
        <w:rPr>
          <w:rFonts w:ascii="Verdana" w:hAnsi="Verdana"/>
          <w:color w:val="5F5F5E"/>
          <w:sz w:val="20"/>
          <w:szCs w:val="20"/>
        </w:rPr>
        <w:t>.</w:t>
      </w:r>
    </w:p>
    <w:p w14:paraId="5F7BE54D" w14:textId="26A9838B" w:rsidR="00573252" w:rsidRPr="004E47A9" w:rsidRDefault="00573252" w:rsidP="000C5152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Préparer les enveloppes pour envoi des paiements par chèque</w:t>
      </w:r>
      <w:r w:rsidR="008F5806" w:rsidRPr="004E47A9">
        <w:rPr>
          <w:rFonts w:ascii="Verdana" w:hAnsi="Verdana"/>
          <w:color w:val="5F5F5E"/>
          <w:sz w:val="20"/>
          <w:szCs w:val="20"/>
        </w:rPr>
        <w:t>.</w:t>
      </w:r>
    </w:p>
    <w:p w14:paraId="249FDD36" w14:textId="77777777" w:rsidR="0064720F" w:rsidRDefault="0064720F" w:rsidP="0064720F">
      <w:pPr>
        <w:pBdr>
          <w:bottom w:val="single" w:sz="8" w:space="1" w:color="008C98"/>
        </w:pBdr>
        <w:rPr>
          <w:rFonts w:ascii="Verdana" w:hAnsi="Verdana"/>
          <w:b/>
          <w:bCs/>
          <w:color w:val="008C98"/>
        </w:rPr>
      </w:pPr>
    </w:p>
    <w:p w14:paraId="1D3C837A" w14:textId="5866318F" w:rsidR="0041416B" w:rsidRPr="0064720F" w:rsidRDefault="00846FAD" w:rsidP="007E2513">
      <w:pPr>
        <w:rPr>
          <w:rFonts w:ascii="Verdana" w:hAnsi="Verdana"/>
          <w:b/>
          <w:bCs/>
          <w:color w:val="008C98"/>
        </w:rPr>
      </w:pPr>
      <w:r w:rsidRPr="00E025DC">
        <w:rPr>
          <w:rFonts w:ascii="Verdana" w:hAnsi="Verdana"/>
          <w:b/>
          <w:bCs/>
          <w:color w:val="008C98"/>
        </w:rPr>
        <w:t>Administration</w:t>
      </w:r>
    </w:p>
    <w:p w14:paraId="70D05328" w14:textId="681E03BA" w:rsidR="007E2513" w:rsidRPr="00FE23DB" w:rsidRDefault="00AA28EB" w:rsidP="00FE23DB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Savoir rédi</w:t>
      </w:r>
      <w:r w:rsidR="00FE7FB6" w:rsidRPr="004E47A9">
        <w:rPr>
          <w:rFonts w:ascii="Verdana" w:hAnsi="Verdana"/>
          <w:color w:val="5F5F5E"/>
          <w:sz w:val="20"/>
          <w:szCs w:val="20"/>
        </w:rPr>
        <w:t>g</w:t>
      </w:r>
      <w:r w:rsidRPr="004E47A9">
        <w:rPr>
          <w:rFonts w:ascii="Verdana" w:hAnsi="Verdana"/>
          <w:color w:val="5F5F5E"/>
          <w:sz w:val="20"/>
          <w:szCs w:val="20"/>
        </w:rPr>
        <w:t>er des courriers</w:t>
      </w:r>
      <w:r w:rsidR="0002053E" w:rsidRPr="004E47A9">
        <w:rPr>
          <w:rFonts w:ascii="Verdana" w:hAnsi="Verdana"/>
          <w:color w:val="5F5F5E"/>
          <w:sz w:val="20"/>
          <w:szCs w:val="20"/>
        </w:rPr>
        <w:t xml:space="preserve"> avec une orthographe et une syn</w:t>
      </w:r>
      <w:r w:rsidR="00FE7FB6" w:rsidRPr="004E47A9">
        <w:rPr>
          <w:rFonts w:ascii="Verdana" w:hAnsi="Verdana"/>
          <w:color w:val="5F5F5E"/>
          <w:sz w:val="20"/>
          <w:szCs w:val="20"/>
        </w:rPr>
        <w:t>t</w:t>
      </w:r>
      <w:r w:rsidR="0002053E" w:rsidRPr="004E47A9">
        <w:rPr>
          <w:rFonts w:ascii="Verdana" w:hAnsi="Verdana"/>
          <w:color w:val="5F5F5E"/>
          <w:sz w:val="20"/>
          <w:szCs w:val="20"/>
        </w:rPr>
        <w:t xml:space="preserve">axe </w:t>
      </w:r>
      <w:r w:rsidR="00FE7FB6" w:rsidRPr="004E47A9">
        <w:rPr>
          <w:rFonts w:ascii="Verdana" w:hAnsi="Verdana"/>
          <w:color w:val="5F5F5E"/>
          <w:sz w:val="20"/>
          <w:szCs w:val="20"/>
        </w:rPr>
        <w:t>correcte</w:t>
      </w:r>
      <w:r w:rsidR="007A5F9E" w:rsidRPr="004E47A9">
        <w:rPr>
          <w:rFonts w:ascii="Verdana" w:hAnsi="Verdana"/>
          <w:color w:val="5F5F5E"/>
          <w:sz w:val="20"/>
          <w:szCs w:val="20"/>
        </w:rPr>
        <w:t>s</w:t>
      </w:r>
      <w:r w:rsidR="008F5806" w:rsidRPr="004E47A9">
        <w:rPr>
          <w:rFonts w:ascii="Verdana" w:hAnsi="Verdana"/>
          <w:color w:val="5F5F5E"/>
          <w:sz w:val="20"/>
          <w:szCs w:val="20"/>
        </w:rPr>
        <w:t>.</w:t>
      </w:r>
    </w:p>
    <w:p w14:paraId="60BC154A" w14:textId="2E7EF75C" w:rsidR="0002053E" w:rsidRPr="00FE23DB" w:rsidRDefault="0002053E" w:rsidP="00FE23DB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 xml:space="preserve">Savoir utiliser les outils </w:t>
      </w:r>
      <w:r w:rsidR="00FE7FB6" w:rsidRPr="004E47A9">
        <w:rPr>
          <w:rFonts w:ascii="Verdana" w:hAnsi="Verdana"/>
          <w:color w:val="5F5F5E"/>
          <w:sz w:val="20"/>
          <w:szCs w:val="20"/>
        </w:rPr>
        <w:t>informatiques</w:t>
      </w:r>
      <w:r w:rsidRPr="004E47A9">
        <w:rPr>
          <w:rFonts w:ascii="Verdana" w:hAnsi="Verdana"/>
          <w:color w:val="5F5F5E"/>
          <w:sz w:val="20"/>
          <w:szCs w:val="20"/>
        </w:rPr>
        <w:t xml:space="preserve"> à disp</w:t>
      </w:r>
      <w:r w:rsidR="00FE7FB6" w:rsidRPr="004E47A9">
        <w:rPr>
          <w:rFonts w:ascii="Verdana" w:hAnsi="Verdana"/>
          <w:color w:val="5F5F5E"/>
          <w:sz w:val="20"/>
          <w:szCs w:val="20"/>
        </w:rPr>
        <w:t>os</w:t>
      </w:r>
      <w:r w:rsidRPr="004E47A9">
        <w:rPr>
          <w:rFonts w:ascii="Verdana" w:hAnsi="Verdana"/>
          <w:color w:val="5F5F5E"/>
          <w:sz w:val="20"/>
          <w:szCs w:val="20"/>
        </w:rPr>
        <w:t>ition</w:t>
      </w:r>
      <w:r w:rsidR="008F5806" w:rsidRPr="004E47A9">
        <w:rPr>
          <w:rFonts w:ascii="Verdana" w:hAnsi="Verdana"/>
          <w:color w:val="5F5F5E"/>
          <w:sz w:val="20"/>
          <w:szCs w:val="20"/>
        </w:rPr>
        <w:t>.</w:t>
      </w:r>
    </w:p>
    <w:p w14:paraId="59390CC2" w14:textId="77777777" w:rsidR="0064720F" w:rsidRDefault="0064720F" w:rsidP="0064720F">
      <w:pPr>
        <w:pBdr>
          <w:bottom w:val="single" w:sz="8" w:space="1" w:color="008C98"/>
        </w:pBdr>
        <w:rPr>
          <w:rFonts w:ascii="Verdana" w:hAnsi="Verdana"/>
          <w:b/>
          <w:bCs/>
          <w:color w:val="008C98"/>
        </w:rPr>
      </w:pPr>
    </w:p>
    <w:p w14:paraId="5F38F474" w14:textId="44611E67" w:rsidR="00371A49" w:rsidRPr="0064720F" w:rsidRDefault="0064720F" w:rsidP="0064720F">
      <w:pPr>
        <w:rPr>
          <w:rFonts w:ascii="Verdana" w:hAnsi="Verdana"/>
          <w:b/>
          <w:bCs/>
          <w:color w:val="008C98"/>
        </w:rPr>
      </w:pPr>
      <w:r w:rsidRPr="00933C83">
        <w:rPr>
          <w:rFonts w:ascii="Verdana" w:hAnsi="Verdana"/>
          <w:b/>
          <w:bCs/>
          <w:color w:val="008C98"/>
        </w:rPr>
        <w:t>Missions Spéciales</w:t>
      </w:r>
    </w:p>
    <w:p w14:paraId="36A269AA" w14:textId="4FB2EB42" w:rsidR="00BF045B" w:rsidRPr="004E47A9" w:rsidRDefault="002D616E">
      <w:pPr>
        <w:rPr>
          <w:rFonts w:ascii="Verdana" w:hAnsi="Verdana"/>
          <w:b/>
          <w:bCs/>
        </w:rPr>
      </w:pPr>
      <w:r w:rsidRPr="004E47A9">
        <w:rPr>
          <w:rFonts w:ascii="Verdana" w:hAnsi="Verdana"/>
          <w:color w:val="5F5F5E"/>
          <w:sz w:val="20"/>
          <w:szCs w:val="20"/>
        </w:rPr>
        <w:t>(</w:t>
      </w:r>
      <w:r w:rsidR="00B758AC">
        <w:rPr>
          <w:rFonts w:ascii="Verdana" w:hAnsi="Verdana"/>
          <w:color w:val="5F5F5E"/>
          <w:sz w:val="20"/>
          <w:szCs w:val="20"/>
        </w:rPr>
        <w:t>À</w:t>
      </w:r>
      <w:r w:rsidRPr="004E47A9">
        <w:rPr>
          <w:rFonts w:ascii="Verdana" w:hAnsi="Verdana"/>
          <w:color w:val="5F5F5E"/>
          <w:sz w:val="20"/>
          <w:szCs w:val="20"/>
        </w:rPr>
        <w:t xml:space="preserve"> compléter si nécessaire)</w:t>
      </w:r>
      <w:r w:rsidR="00933C83" w:rsidRPr="004E47A9">
        <w:rPr>
          <w:rFonts w:ascii="Verdana" w:hAnsi="Verdana"/>
          <w:color w:val="5F5F5E"/>
          <w:sz w:val="20"/>
          <w:szCs w:val="20"/>
        </w:rPr>
        <w:t>.</w:t>
      </w:r>
    </w:p>
    <w:p w14:paraId="6F8B0BAF" w14:textId="1AE3A02A" w:rsidR="0037174F" w:rsidRPr="007E6972" w:rsidRDefault="00C02848" w:rsidP="007E6972">
      <w:pPr>
        <w:pStyle w:val="Paragraphedeliste"/>
        <w:numPr>
          <w:ilvl w:val="0"/>
          <w:numId w:val="2"/>
        </w:numPr>
        <w:rPr>
          <w:rFonts w:ascii="Verdana" w:hAnsi="Verdana"/>
          <w:b/>
          <w:bCs/>
        </w:rPr>
      </w:pPr>
      <w:r w:rsidRPr="004E47A9">
        <w:rPr>
          <w:rFonts w:ascii="Verdana" w:hAnsi="Verdana"/>
          <w:b/>
          <w:bCs/>
        </w:rPr>
        <w:br w:type="page"/>
      </w:r>
    </w:p>
    <w:p w14:paraId="2C459B31" w14:textId="4B54F8F9" w:rsidR="0037174F" w:rsidRPr="004E47A9" w:rsidRDefault="002A735F" w:rsidP="0037174F">
      <w:pPr>
        <w:tabs>
          <w:tab w:val="left" w:pos="1124"/>
          <w:tab w:val="center" w:pos="5413"/>
        </w:tabs>
        <w:ind w:left="360"/>
        <w:rPr>
          <w:rFonts w:ascii="Verdana" w:hAnsi="Verdana"/>
        </w:rPr>
      </w:pPr>
      <w:r w:rsidRPr="004E47A9">
        <w:rPr>
          <w:rFonts w:ascii="Verdana" w:hAnsi="Verdana"/>
          <w:noProof/>
          <w:color w:val="008C98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5CC36E" wp14:editId="6DCCF601">
                <wp:simplePos x="0" y="0"/>
                <wp:positionH relativeFrom="column">
                  <wp:posOffset>4511458</wp:posOffset>
                </wp:positionH>
                <wp:positionV relativeFrom="paragraph">
                  <wp:posOffset>97920</wp:posOffset>
                </wp:positionV>
                <wp:extent cx="1975772" cy="0"/>
                <wp:effectExtent l="0" t="0" r="0" b="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57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54298D" id="Connecteur droit 33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25pt,7.7pt" to="510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" strokecolor="#a5a5a5 [3206]" strokeweight="1.5pt">
                <v:stroke joinstyle="miter"/>
              </v:line>
            </w:pict>
          </mc:Fallback>
        </mc:AlternateContent>
      </w:r>
      <w:r w:rsidRPr="004E47A9">
        <w:rPr>
          <w:rFonts w:ascii="Verdana" w:hAnsi="Verdana"/>
          <w:noProof/>
          <w:color w:val="008C9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D60ACE" wp14:editId="760CBA41">
                <wp:simplePos x="0" y="0"/>
                <wp:positionH relativeFrom="column">
                  <wp:posOffset>156575</wp:posOffset>
                </wp:positionH>
                <wp:positionV relativeFrom="paragraph">
                  <wp:posOffset>97920</wp:posOffset>
                </wp:positionV>
                <wp:extent cx="2212932" cy="0"/>
                <wp:effectExtent l="0" t="0" r="0" b="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29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B87A6" id="Connecteur droit 34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35pt,7.7pt" to="186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" strokecolor="#a5a5a5 [3206]" strokeweight="1.5pt">
                <v:stroke joinstyle="miter"/>
              </v:line>
            </w:pict>
          </mc:Fallback>
        </mc:AlternateContent>
      </w:r>
      <w:r w:rsidR="0037174F" w:rsidRPr="004E47A9">
        <w:rPr>
          <w:rStyle w:val="jsgrdq"/>
          <w:rFonts w:ascii="Verdana" w:hAnsi="Verdana"/>
          <w:b/>
          <w:bCs/>
          <w:color w:val="279097"/>
          <w:sz w:val="28"/>
          <w:szCs w:val="28"/>
        </w:rPr>
        <w:tab/>
      </w:r>
      <w:r w:rsidR="0037174F" w:rsidRPr="004E47A9">
        <w:rPr>
          <w:rStyle w:val="jsgrdq"/>
          <w:rFonts w:ascii="Verdana" w:hAnsi="Verdana"/>
          <w:b/>
          <w:bCs/>
          <w:color w:val="279097"/>
          <w:sz w:val="28"/>
          <w:szCs w:val="28"/>
        </w:rPr>
        <w:tab/>
        <w:t>L’AIDE OP</w:t>
      </w:r>
      <w:r w:rsidR="00E1159A" w:rsidRPr="004E47A9">
        <w:rPr>
          <w:rStyle w:val="jsgrdq"/>
          <w:rFonts w:ascii="Verdana" w:hAnsi="Verdana"/>
          <w:b/>
          <w:bCs/>
          <w:color w:val="279097"/>
          <w:sz w:val="28"/>
          <w:szCs w:val="28"/>
        </w:rPr>
        <w:t>É</w:t>
      </w:r>
      <w:r w:rsidR="0037174F" w:rsidRPr="004E47A9">
        <w:rPr>
          <w:rStyle w:val="jsgrdq"/>
          <w:rFonts w:ascii="Verdana" w:hAnsi="Verdana"/>
          <w:b/>
          <w:bCs/>
          <w:color w:val="279097"/>
          <w:sz w:val="28"/>
          <w:szCs w:val="28"/>
        </w:rPr>
        <w:t>RATOIRE</w:t>
      </w:r>
    </w:p>
    <w:p w14:paraId="387C22C1" w14:textId="2BF78642" w:rsidR="00AC35A8" w:rsidRPr="004E47A9" w:rsidRDefault="00AC35A8" w:rsidP="006F1211">
      <w:pPr>
        <w:spacing w:after="0" w:afterAutospacing="0"/>
        <w:rPr>
          <w:rFonts w:ascii="Verdana" w:hAnsi="Verdana"/>
          <w:b/>
          <w:bCs/>
          <w:u w:val="single"/>
        </w:rPr>
      </w:pPr>
    </w:p>
    <w:p w14:paraId="3D95BD88" w14:textId="125651FF" w:rsidR="006C3F66" w:rsidRPr="00F636DD" w:rsidRDefault="00AC08CB" w:rsidP="00F636DD">
      <w:pPr>
        <w:rPr>
          <w:rFonts w:ascii="Verdana" w:hAnsi="Verdana"/>
          <w:b/>
          <w:bCs/>
          <w:color w:val="008C98"/>
        </w:rPr>
      </w:pPr>
      <w:r>
        <w:rPr>
          <w:rFonts w:ascii="Verdana" w:hAnsi="Verdana"/>
          <w:b/>
          <w:bCs/>
          <w:color w:val="008C98"/>
        </w:rPr>
        <w:t>Assister aux travaux de Prothèses et d’Orthodontie</w:t>
      </w:r>
    </w:p>
    <w:p w14:paraId="529FC152" w14:textId="611A0098" w:rsidR="00DC5107" w:rsidRPr="004E47A9" w:rsidRDefault="00F961CA" w:rsidP="00FE23DB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 xml:space="preserve">Conditionner les travaux. </w:t>
      </w:r>
      <w:r w:rsidR="00DC5107" w:rsidRPr="004E47A9">
        <w:rPr>
          <w:rFonts w:ascii="Verdana" w:hAnsi="Verdana"/>
          <w:color w:val="5F5F5E"/>
          <w:sz w:val="20"/>
          <w:szCs w:val="20"/>
        </w:rPr>
        <w:t xml:space="preserve">Remplir la fiche de laboratoire sous </w:t>
      </w:r>
      <w:r w:rsidRPr="004E47A9">
        <w:rPr>
          <w:rFonts w:ascii="Verdana" w:hAnsi="Verdana"/>
          <w:color w:val="5F5F5E"/>
          <w:sz w:val="20"/>
          <w:szCs w:val="20"/>
        </w:rPr>
        <w:t xml:space="preserve">la </w:t>
      </w:r>
      <w:r w:rsidR="00DC5107" w:rsidRPr="004E47A9">
        <w:rPr>
          <w:rFonts w:ascii="Verdana" w:hAnsi="Verdana"/>
          <w:color w:val="5F5F5E"/>
          <w:sz w:val="20"/>
          <w:szCs w:val="20"/>
        </w:rPr>
        <w:t>dictée du praticien</w:t>
      </w:r>
      <w:r w:rsidR="00AC35A8" w:rsidRPr="004E47A9">
        <w:rPr>
          <w:rFonts w:ascii="Verdana" w:hAnsi="Verdana"/>
          <w:color w:val="5F5F5E"/>
          <w:sz w:val="20"/>
          <w:szCs w:val="20"/>
        </w:rPr>
        <w:t>.</w:t>
      </w:r>
    </w:p>
    <w:p w14:paraId="54207217" w14:textId="73521B25" w:rsidR="004A3780" w:rsidRPr="004E47A9" w:rsidRDefault="004A3780" w:rsidP="00FE23DB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 xml:space="preserve">Appliquer le protocole d’enlèvement et </w:t>
      </w:r>
      <w:r w:rsidR="00D32041" w:rsidRPr="004E47A9">
        <w:rPr>
          <w:rFonts w:ascii="Verdana" w:hAnsi="Verdana"/>
          <w:color w:val="5F5F5E"/>
          <w:sz w:val="20"/>
          <w:szCs w:val="20"/>
        </w:rPr>
        <w:t xml:space="preserve">de </w:t>
      </w:r>
      <w:r w:rsidRPr="004E47A9">
        <w:rPr>
          <w:rFonts w:ascii="Verdana" w:hAnsi="Verdana"/>
          <w:color w:val="5F5F5E"/>
          <w:sz w:val="20"/>
          <w:szCs w:val="20"/>
        </w:rPr>
        <w:t>livraison en collaboration avec le laboratoire.</w:t>
      </w:r>
    </w:p>
    <w:p w14:paraId="412F7727" w14:textId="51580B38" w:rsidR="00687E61" w:rsidRPr="004E47A9" w:rsidRDefault="00DC5107" w:rsidP="00FE23DB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Contrôler et conditionner chaque matin le travail arrivant du laboratoire</w:t>
      </w:r>
      <w:r w:rsidR="00AC35A8" w:rsidRPr="004E47A9">
        <w:rPr>
          <w:rFonts w:ascii="Verdana" w:hAnsi="Verdana"/>
          <w:color w:val="5F5F5E"/>
          <w:sz w:val="20"/>
          <w:szCs w:val="20"/>
        </w:rPr>
        <w:t>.</w:t>
      </w:r>
    </w:p>
    <w:p w14:paraId="7CB4CB55" w14:textId="7E02AF69" w:rsidR="00DA1A6F" w:rsidRPr="004E47A9" w:rsidRDefault="00DA1A6F" w:rsidP="00F636DD">
      <w:pPr>
        <w:pBdr>
          <w:bottom w:val="single" w:sz="8" w:space="1" w:color="008C98"/>
        </w:pBdr>
        <w:spacing w:after="0" w:afterAutospacing="0"/>
        <w:rPr>
          <w:rFonts w:ascii="Verdana" w:hAnsi="Verdana"/>
          <w:b/>
          <w:bCs/>
          <w:u w:val="single"/>
        </w:rPr>
      </w:pPr>
    </w:p>
    <w:p w14:paraId="1AAC6D05" w14:textId="6F009D25" w:rsidR="00DA1A6F" w:rsidRPr="004E47A9" w:rsidRDefault="00DA1A6F" w:rsidP="006F1211">
      <w:pPr>
        <w:spacing w:after="0" w:afterAutospacing="0"/>
        <w:rPr>
          <w:rFonts w:ascii="Verdana" w:hAnsi="Verdana"/>
          <w:b/>
          <w:bCs/>
          <w:u w:val="single"/>
        </w:rPr>
      </w:pPr>
    </w:p>
    <w:p w14:paraId="1A7CAB01" w14:textId="19C695CD" w:rsidR="00DA1A6F" w:rsidRPr="00607E10" w:rsidRDefault="00BC12FA" w:rsidP="00607E10">
      <w:pPr>
        <w:rPr>
          <w:rFonts w:ascii="Verdana" w:hAnsi="Verdana"/>
          <w:b/>
          <w:bCs/>
          <w:color w:val="008C98"/>
        </w:rPr>
      </w:pPr>
      <w:r>
        <w:rPr>
          <w:rFonts w:ascii="Verdana" w:hAnsi="Verdana"/>
          <w:b/>
          <w:bCs/>
          <w:color w:val="008C98"/>
        </w:rPr>
        <w:t>Imagerie Médicale</w:t>
      </w:r>
    </w:p>
    <w:p w14:paraId="684D06BE" w14:textId="50220182" w:rsidR="00DC5107" w:rsidRPr="004E47A9" w:rsidRDefault="00DC5107" w:rsidP="00FE23DB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Connaitre les obligations légales liées à la radioprotection des patients et du personnel soignant</w:t>
      </w:r>
      <w:r w:rsidR="00CF1F58" w:rsidRPr="004E47A9">
        <w:rPr>
          <w:rFonts w:ascii="Verdana" w:hAnsi="Verdana"/>
          <w:color w:val="5F5F5E"/>
          <w:sz w:val="20"/>
          <w:szCs w:val="20"/>
        </w:rPr>
        <w:t>.</w:t>
      </w:r>
    </w:p>
    <w:p w14:paraId="665D5196" w14:textId="6757267C" w:rsidR="0088151E" w:rsidRPr="004E47A9" w:rsidRDefault="00DC5107" w:rsidP="00FE23DB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Porter son dosimètre au quotidien</w:t>
      </w:r>
      <w:r w:rsidR="003F01DE" w:rsidRPr="004E47A9">
        <w:rPr>
          <w:rFonts w:ascii="Verdana" w:hAnsi="Verdana"/>
          <w:color w:val="5F5F5E"/>
          <w:sz w:val="20"/>
          <w:szCs w:val="20"/>
        </w:rPr>
        <w:t xml:space="preserve">. Envoyer régulièrement les dosimètres </w:t>
      </w:r>
      <w:r w:rsidR="00FA7867" w:rsidRPr="004E47A9">
        <w:rPr>
          <w:rFonts w:ascii="Verdana" w:hAnsi="Verdana"/>
          <w:color w:val="5F5F5E"/>
          <w:sz w:val="20"/>
          <w:szCs w:val="20"/>
        </w:rPr>
        <w:t>du cabinet pour analyse à l’organisme de contrôle.</w:t>
      </w:r>
    </w:p>
    <w:p w14:paraId="4B12DC5B" w14:textId="7D623777" w:rsidR="00DC5107" w:rsidRPr="004E47A9" w:rsidRDefault="00DC5107" w:rsidP="00FE23DB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Placer le patient et préparer le logiciel au déclenchement de la radiographie par le praticien</w:t>
      </w:r>
      <w:r w:rsidR="00782EB3" w:rsidRPr="004E47A9">
        <w:rPr>
          <w:rFonts w:ascii="Verdana" w:hAnsi="Verdana"/>
          <w:color w:val="5F5F5E"/>
          <w:sz w:val="20"/>
          <w:szCs w:val="20"/>
        </w:rPr>
        <w:t xml:space="preserve">, </w:t>
      </w:r>
      <w:r w:rsidR="00653086" w:rsidRPr="004E47A9">
        <w:rPr>
          <w:rFonts w:ascii="Verdana" w:hAnsi="Verdana"/>
          <w:color w:val="5F5F5E"/>
          <w:sz w:val="20"/>
          <w:szCs w:val="20"/>
        </w:rPr>
        <w:t>enregistrer les clichés sur la fiche patient du logiciel.</w:t>
      </w:r>
    </w:p>
    <w:p w14:paraId="59ECCEDF" w14:textId="77777777" w:rsidR="00C66E13" w:rsidRDefault="00C66E13" w:rsidP="00C66E13">
      <w:pPr>
        <w:pBdr>
          <w:bottom w:val="single" w:sz="8" w:space="1" w:color="008C98"/>
        </w:pBdr>
        <w:rPr>
          <w:rFonts w:ascii="Verdana" w:hAnsi="Verdana"/>
          <w:b/>
          <w:bCs/>
          <w:color w:val="008C98"/>
        </w:rPr>
      </w:pPr>
    </w:p>
    <w:p w14:paraId="05F91B7C" w14:textId="57E2292D" w:rsidR="00DA1A6F" w:rsidRPr="00C66E13" w:rsidRDefault="00C66E13" w:rsidP="00C66E13">
      <w:pPr>
        <w:rPr>
          <w:rFonts w:ascii="Verdana" w:hAnsi="Verdana"/>
          <w:b/>
          <w:bCs/>
          <w:color w:val="008C98"/>
        </w:rPr>
      </w:pPr>
      <w:r>
        <w:rPr>
          <w:rFonts w:ascii="Verdana" w:hAnsi="Verdana"/>
          <w:b/>
          <w:bCs/>
          <w:color w:val="008C98"/>
        </w:rPr>
        <w:t>Savoir Réagir en Cas d’Urgence</w:t>
      </w:r>
    </w:p>
    <w:p w14:paraId="6C09300B" w14:textId="52F28174" w:rsidR="00C66E13" w:rsidRPr="00FE23DB" w:rsidRDefault="00DC5107" w:rsidP="00FE23DB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Être à jour de la formation AFGSU2</w:t>
      </w:r>
      <w:r w:rsidR="00704B30" w:rsidRPr="004E47A9">
        <w:rPr>
          <w:rFonts w:ascii="Verdana" w:hAnsi="Verdana"/>
          <w:color w:val="5F5F5E"/>
          <w:sz w:val="20"/>
          <w:szCs w:val="20"/>
        </w:rPr>
        <w:t>.</w:t>
      </w:r>
    </w:p>
    <w:p w14:paraId="2F2FC5C2" w14:textId="378DDD14" w:rsidR="00DC5107" w:rsidRPr="004E47A9" w:rsidRDefault="00DA1A6F" w:rsidP="00FE23DB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Être</w:t>
      </w:r>
      <w:r w:rsidR="00DC5107" w:rsidRPr="004E47A9">
        <w:rPr>
          <w:rFonts w:ascii="Verdana" w:hAnsi="Verdana"/>
          <w:color w:val="5F5F5E"/>
          <w:sz w:val="20"/>
          <w:szCs w:val="20"/>
        </w:rPr>
        <w:t xml:space="preserve"> capable d’appliquer les gestes d’urgence</w:t>
      </w:r>
      <w:r w:rsidR="00704B30" w:rsidRPr="004E47A9">
        <w:rPr>
          <w:rFonts w:ascii="Verdana" w:hAnsi="Verdana"/>
          <w:color w:val="5F5F5E"/>
          <w:sz w:val="20"/>
          <w:szCs w:val="20"/>
        </w:rPr>
        <w:t>.</w:t>
      </w:r>
    </w:p>
    <w:p w14:paraId="56C26E67" w14:textId="6F0A6B28" w:rsidR="00DC5107" w:rsidRPr="004E47A9" w:rsidRDefault="00DC5107" w:rsidP="00FE23DB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Connaître l</w:t>
      </w:r>
      <w:r w:rsidR="004E3FF6" w:rsidRPr="00342498">
        <w:rPr>
          <w:rFonts w:ascii="Verdana" w:hAnsi="Verdana"/>
          <w:color w:val="5F5F5E"/>
          <w:sz w:val="20"/>
          <w:szCs w:val="20"/>
        </w:rPr>
        <w:t>a</w:t>
      </w:r>
      <w:r w:rsidRPr="004E47A9">
        <w:rPr>
          <w:rFonts w:ascii="Verdana" w:hAnsi="Verdana"/>
          <w:color w:val="5F5F5E"/>
          <w:sz w:val="20"/>
          <w:szCs w:val="20"/>
        </w:rPr>
        <w:t xml:space="preserve"> localisation de la trousse d’urgence, de l’extincteur, de l’arrivée d’eau, d’électricité, de gaz</w:t>
      </w:r>
      <w:r w:rsidR="00704B30" w:rsidRPr="004E47A9">
        <w:rPr>
          <w:rFonts w:ascii="Verdana" w:hAnsi="Verdana"/>
          <w:color w:val="5F5F5E"/>
          <w:sz w:val="20"/>
          <w:szCs w:val="20"/>
        </w:rPr>
        <w:t>.</w:t>
      </w:r>
    </w:p>
    <w:p w14:paraId="7C1257D5" w14:textId="2E490D92" w:rsidR="00DC5107" w:rsidRPr="004E47A9" w:rsidRDefault="00DC5107" w:rsidP="00FE23DB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Alerter immédiatement les praticiens</w:t>
      </w:r>
      <w:r w:rsidR="00704B30" w:rsidRPr="004E47A9">
        <w:rPr>
          <w:rFonts w:ascii="Verdana" w:hAnsi="Verdana"/>
          <w:color w:val="5F5F5E"/>
          <w:sz w:val="20"/>
          <w:szCs w:val="20"/>
        </w:rPr>
        <w:t>.</w:t>
      </w:r>
    </w:p>
    <w:p w14:paraId="46BDB3B9" w14:textId="19B5E000" w:rsidR="005F2679" w:rsidRDefault="00DC5107" w:rsidP="00FE23DB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Savoir appeler le centre 15</w:t>
      </w:r>
      <w:r w:rsidR="00704B30" w:rsidRPr="004E47A9">
        <w:rPr>
          <w:rFonts w:ascii="Verdana" w:hAnsi="Verdana"/>
          <w:color w:val="5F5F5E"/>
          <w:sz w:val="20"/>
          <w:szCs w:val="20"/>
        </w:rPr>
        <w:t>.</w:t>
      </w:r>
    </w:p>
    <w:p w14:paraId="23611705" w14:textId="77777777" w:rsidR="00BF0CC7" w:rsidRPr="00316324" w:rsidRDefault="00BF0CC7" w:rsidP="002C4B65">
      <w:pPr>
        <w:pBdr>
          <w:bottom w:val="single" w:sz="8" w:space="1" w:color="008C98"/>
        </w:pBdr>
        <w:jc w:val="both"/>
        <w:rPr>
          <w:rFonts w:ascii="Verdana" w:hAnsi="Verdana"/>
          <w:color w:val="5F5F5E"/>
        </w:rPr>
      </w:pPr>
    </w:p>
    <w:p w14:paraId="3555944A" w14:textId="385524C6" w:rsidR="005F2679" w:rsidRPr="00BF0CC7" w:rsidRDefault="00BF0CC7" w:rsidP="00C25089">
      <w:pPr>
        <w:rPr>
          <w:rFonts w:ascii="Verdana" w:hAnsi="Verdana"/>
          <w:b/>
          <w:bCs/>
          <w:color w:val="008C98"/>
        </w:rPr>
      </w:pPr>
      <w:r w:rsidRPr="0065182D">
        <w:rPr>
          <w:rFonts w:ascii="Verdana" w:hAnsi="Verdana"/>
          <w:b/>
          <w:bCs/>
          <w:color w:val="008C98"/>
        </w:rPr>
        <w:t>Education à la Santé Bucco-Dentaire</w:t>
      </w:r>
    </w:p>
    <w:p w14:paraId="343C9B68" w14:textId="61DB4E3E" w:rsidR="00C25089" w:rsidRPr="00FE23DB" w:rsidRDefault="00C25089" w:rsidP="00FE23DB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Connaître les recommandations et les conseils d’hygiène bucco-dentaire</w:t>
      </w:r>
      <w:r w:rsidR="00CF1F58" w:rsidRPr="004E47A9">
        <w:rPr>
          <w:rFonts w:ascii="Verdana" w:hAnsi="Verdana"/>
          <w:color w:val="5F5F5E"/>
          <w:sz w:val="20"/>
          <w:szCs w:val="20"/>
        </w:rPr>
        <w:t>.</w:t>
      </w:r>
    </w:p>
    <w:p w14:paraId="1422B927" w14:textId="0E3DCC75" w:rsidR="00C25089" w:rsidRPr="004E47A9" w:rsidRDefault="00C25089" w:rsidP="00FE23DB">
      <w:pPr>
        <w:spacing w:after="120" w:afterAutospacing="0"/>
        <w:jc w:val="both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Savoir les expliquer au</w:t>
      </w:r>
      <w:r w:rsidR="00040012">
        <w:rPr>
          <w:rFonts w:ascii="Verdana" w:hAnsi="Verdana"/>
          <w:color w:val="5F5F5E"/>
          <w:sz w:val="20"/>
          <w:szCs w:val="20"/>
        </w:rPr>
        <w:t>x</w:t>
      </w:r>
      <w:r w:rsidRPr="004E47A9">
        <w:rPr>
          <w:rFonts w:ascii="Verdana" w:hAnsi="Verdana"/>
          <w:color w:val="5F5F5E"/>
          <w:sz w:val="20"/>
          <w:szCs w:val="20"/>
        </w:rPr>
        <w:t xml:space="preserve"> patient</w:t>
      </w:r>
      <w:r w:rsidR="00040012">
        <w:rPr>
          <w:rFonts w:ascii="Verdana" w:hAnsi="Verdana"/>
          <w:color w:val="5F5F5E"/>
          <w:sz w:val="20"/>
          <w:szCs w:val="20"/>
        </w:rPr>
        <w:t>s</w:t>
      </w:r>
      <w:r w:rsidRPr="004E47A9">
        <w:rPr>
          <w:rFonts w:ascii="Verdana" w:hAnsi="Verdana"/>
          <w:color w:val="5F5F5E"/>
          <w:sz w:val="20"/>
          <w:szCs w:val="20"/>
        </w:rPr>
        <w:t xml:space="preserve"> en utilisant les supports mis à disposition (schémas, brosses </w:t>
      </w:r>
      <w:r w:rsidR="004E3FF6" w:rsidRPr="00342498">
        <w:rPr>
          <w:rFonts w:ascii="Verdana" w:hAnsi="Verdana"/>
          <w:color w:val="5F5F5E"/>
          <w:sz w:val="20"/>
          <w:szCs w:val="20"/>
        </w:rPr>
        <w:t>à dents</w:t>
      </w:r>
      <w:r w:rsidR="004E3FF6" w:rsidRPr="004E3FF6">
        <w:rPr>
          <w:rFonts w:ascii="Verdana" w:hAnsi="Verdana"/>
          <w:color w:val="FF0000"/>
          <w:sz w:val="20"/>
          <w:szCs w:val="20"/>
        </w:rPr>
        <w:t xml:space="preserve"> </w:t>
      </w:r>
      <w:r w:rsidRPr="004E47A9">
        <w:rPr>
          <w:rFonts w:ascii="Verdana" w:hAnsi="Verdana"/>
          <w:color w:val="5F5F5E"/>
          <w:sz w:val="20"/>
          <w:szCs w:val="20"/>
        </w:rPr>
        <w:t>et modèles)</w:t>
      </w:r>
      <w:r w:rsidR="00CF1F58" w:rsidRPr="004E47A9">
        <w:rPr>
          <w:rFonts w:ascii="Verdana" w:hAnsi="Verdana"/>
          <w:color w:val="5F5F5E"/>
          <w:sz w:val="20"/>
          <w:szCs w:val="20"/>
        </w:rPr>
        <w:t>.</w:t>
      </w:r>
    </w:p>
    <w:p w14:paraId="55BFC449" w14:textId="2728E94D" w:rsidR="001379DC" w:rsidRPr="004E47A9" w:rsidRDefault="001379DC" w:rsidP="00FE23DB">
      <w:pPr>
        <w:pBdr>
          <w:bottom w:val="single" w:sz="8" w:space="1" w:color="008C98"/>
        </w:pBdr>
        <w:rPr>
          <w:rFonts w:ascii="Verdana" w:hAnsi="Verdana"/>
          <w:color w:val="5F5F5E"/>
          <w:sz w:val="20"/>
          <w:szCs w:val="20"/>
        </w:rPr>
      </w:pPr>
    </w:p>
    <w:p w14:paraId="39354F77" w14:textId="77777777" w:rsidR="002C4B65" w:rsidRPr="00DA1A6F" w:rsidRDefault="002C4B65" w:rsidP="002C4B65">
      <w:pPr>
        <w:rPr>
          <w:rFonts w:ascii="Verdana" w:hAnsi="Verdana"/>
          <w:b/>
          <w:bCs/>
          <w:color w:val="008C98"/>
        </w:rPr>
      </w:pPr>
      <w:r w:rsidRPr="00DA1A6F">
        <w:rPr>
          <w:rFonts w:ascii="Verdana" w:hAnsi="Verdana"/>
          <w:b/>
          <w:bCs/>
          <w:color w:val="008C98"/>
        </w:rPr>
        <w:t>Travailler à 4 mains</w:t>
      </w:r>
    </w:p>
    <w:p w14:paraId="1C61000C" w14:textId="3289B116" w:rsidR="00E142FF" w:rsidRPr="004E47A9" w:rsidRDefault="00DC5107" w:rsidP="00E1508D">
      <w:pPr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 xml:space="preserve">Connaître </w:t>
      </w:r>
      <w:r w:rsidR="00C32434" w:rsidRPr="004E47A9">
        <w:rPr>
          <w:rFonts w:ascii="Verdana" w:hAnsi="Verdana"/>
          <w:color w:val="5F5F5E"/>
          <w:sz w:val="20"/>
          <w:szCs w:val="20"/>
        </w:rPr>
        <w:t xml:space="preserve">et appliquer </w:t>
      </w:r>
      <w:r w:rsidRPr="004E47A9">
        <w:rPr>
          <w:rFonts w:ascii="Verdana" w:hAnsi="Verdana"/>
          <w:color w:val="5F5F5E"/>
          <w:sz w:val="20"/>
          <w:szCs w:val="20"/>
        </w:rPr>
        <w:t xml:space="preserve">les protocoles </w:t>
      </w:r>
      <w:r w:rsidR="00C32434" w:rsidRPr="004E47A9">
        <w:rPr>
          <w:rFonts w:ascii="Verdana" w:hAnsi="Verdana"/>
          <w:color w:val="5F5F5E"/>
          <w:sz w:val="20"/>
          <w:szCs w:val="20"/>
        </w:rPr>
        <w:t>de protection pour les soignants et les patients (tenue, lavage des mains, etc…)</w:t>
      </w:r>
      <w:r w:rsidR="00916089" w:rsidRPr="004E47A9">
        <w:rPr>
          <w:rFonts w:ascii="Verdana" w:hAnsi="Verdana"/>
          <w:color w:val="5F5F5E"/>
          <w:sz w:val="20"/>
          <w:szCs w:val="20"/>
        </w:rPr>
        <w:t xml:space="preserve"> </w:t>
      </w:r>
      <w:r w:rsidRPr="004E47A9">
        <w:rPr>
          <w:rFonts w:ascii="Verdana" w:hAnsi="Verdana"/>
          <w:color w:val="5F5F5E"/>
          <w:sz w:val="20"/>
          <w:szCs w:val="20"/>
        </w:rPr>
        <w:t>et leur lieu d’affichage</w:t>
      </w:r>
      <w:r w:rsidR="006C0B25" w:rsidRPr="004E47A9">
        <w:rPr>
          <w:rFonts w:ascii="Verdana" w:hAnsi="Verdana"/>
          <w:color w:val="5F5F5E"/>
          <w:sz w:val="20"/>
          <w:szCs w:val="20"/>
        </w:rPr>
        <w:t>.</w:t>
      </w:r>
    </w:p>
    <w:p w14:paraId="7EAF9F52" w14:textId="2C75DF0A" w:rsidR="00E142FF" w:rsidRPr="004E47A9" w:rsidRDefault="00DC5107" w:rsidP="00E1508D">
      <w:pPr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 xml:space="preserve">Savoir préparer le plateau technique selon </w:t>
      </w:r>
      <w:r w:rsidR="00EE6A59" w:rsidRPr="004E47A9">
        <w:rPr>
          <w:rFonts w:ascii="Verdana" w:hAnsi="Verdana"/>
          <w:color w:val="5F5F5E"/>
          <w:sz w:val="20"/>
          <w:szCs w:val="20"/>
        </w:rPr>
        <w:t xml:space="preserve">le soin et </w:t>
      </w:r>
      <w:r w:rsidRPr="004E47A9">
        <w:rPr>
          <w:rFonts w:ascii="Verdana" w:hAnsi="Verdana"/>
          <w:color w:val="5F5F5E"/>
          <w:sz w:val="20"/>
          <w:szCs w:val="20"/>
        </w:rPr>
        <w:t>les habitudes du praticien</w:t>
      </w:r>
      <w:r w:rsidR="006C0B25" w:rsidRPr="004E47A9">
        <w:rPr>
          <w:rFonts w:ascii="Verdana" w:hAnsi="Verdana"/>
          <w:color w:val="5F5F5E"/>
          <w:sz w:val="20"/>
          <w:szCs w:val="20"/>
        </w:rPr>
        <w:t>.</w:t>
      </w:r>
    </w:p>
    <w:p w14:paraId="1CBE0F5B" w14:textId="5FEB3D6E" w:rsidR="00E142FF" w:rsidRPr="004E47A9" w:rsidRDefault="00DC5107" w:rsidP="00E1508D">
      <w:pPr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Présenter les instruments nécessaires à la réalisation des soins dans la séquence</w:t>
      </w:r>
      <w:r w:rsidR="006C0B25" w:rsidRPr="004E47A9">
        <w:rPr>
          <w:rFonts w:ascii="Verdana" w:hAnsi="Verdana"/>
          <w:color w:val="5F5F5E"/>
          <w:sz w:val="20"/>
          <w:szCs w:val="20"/>
        </w:rPr>
        <w:t>.</w:t>
      </w:r>
    </w:p>
    <w:p w14:paraId="0E93C7D1" w14:textId="5EA08504" w:rsidR="00EC076B" w:rsidRPr="004E47A9" w:rsidRDefault="00DC5107" w:rsidP="00E1508D">
      <w:pPr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Préparer les mélanges (alginates, ciments, etc..)</w:t>
      </w:r>
      <w:r w:rsidR="006C0B25" w:rsidRPr="004E47A9">
        <w:rPr>
          <w:rFonts w:ascii="Verdana" w:hAnsi="Verdana"/>
          <w:color w:val="5F5F5E"/>
          <w:sz w:val="20"/>
          <w:szCs w:val="20"/>
        </w:rPr>
        <w:t>.</w:t>
      </w:r>
    </w:p>
    <w:p w14:paraId="11077D0A" w14:textId="12A1C332" w:rsidR="00EC076B" w:rsidRPr="004E47A9" w:rsidRDefault="00CD4736" w:rsidP="00E1508D">
      <w:pPr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Aspirer et écarter les tissus pour protéger les muqueuses et éviter les ingestions</w:t>
      </w:r>
      <w:r w:rsidR="00587D31" w:rsidRPr="004E47A9">
        <w:rPr>
          <w:rFonts w:ascii="Verdana" w:hAnsi="Verdana"/>
          <w:color w:val="5F5F5E"/>
          <w:sz w:val="20"/>
          <w:szCs w:val="20"/>
        </w:rPr>
        <w:t>,</w:t>
      </w:r>
      <w:r w:rsidRPr="004E47A9">
        <w:rPr>
          <w:rFonts w:ascii="Verdana" w:hAnsi="Verdana"/>
          <w:color w:val="5F5F5E"/>
          <w:sz w:val="20"/>
          <w:szCs w:val="20"/>
        </w:rPr>
        <w:t xml:space="preserve"> inhalations de corps étrangers efficacement et sans blesser le patient</w:t>
      </w:r>
      <w:r w:rsidR="006C0B25" w:rsidRPr="004E47A9">
        <w:rPr>
          <w:rFonts w:ascii="Verdana" w:hAnsi="Verdana"/>
          <w:color w:val="5F5F5E"/>
          <w:sz w:val="20"/>
          <w:szCs w:val="20"/>
        </w:rPr>
        <w:t>.</w:t>
      </w:r>
    </w:p>
    <w:p w14:paraId="7A99B2DD" w14:textId="05D675DC" w:rsidR="00DC5107" w:rsidRPr="004E3FF6" w:rsidRDefault="00DC5107" w:rsidP="00E1508D">
      <w:pPr>
        <w:rPr>
          <w:rFonts w:ascii="Verdana" w:hAnsi="Verdana"/>
          <w:color w:val="FF0000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lastRenderedPageBreak/>
        <w:t xml:space="preserve">Sortir, décontaminer et ranger tout le matériel </w:t>
      </w:r>
      <w:r w:rsidRPr="00342498">
        <w:rPr>
          <w:rFonts w:ascii="Verdana" w:hAnsi="Verdana"/>
          <w:color w:val="5F5F5E"/>
          <w:sz w:val="20"/>
          <w:szCs w:val="20"/>
        </w:rPr>
        <w:t>consommable</w:t>
      </w:r>
      <w:r w:rsidR="004E3FF6">
        <w:rPr>
          <w:rFonts w:ascii="Verdana" w:hAnsi="Verdana"/>
          <w:color w:val="5F5F5E"/>
          <w:sz w:val="20"/>
          <w:szCs w:val="20"/>
        </w:rPr>
        <w:t xml:space="preserve"> </w:t>
      </w:r>
      <w:r w:rsidR="004E3FF6" w:rsidRPr="00342498">
        <w:rPr>
          <w:rFonts w:ascii="Verdana" w:hAnsi="Verdana"/>
          <w:color w:val="5F5F5E"/>
          <w:sz w:val="20"/>
          <w:szCs w:val="20"/>
        </w:rPr>
        <w:t>à supprimer</w:t>
      </w:r>
      <w:r w:rsidRPr="00342498">
        <w:rPr>
          <w:rFonts w:ascii="Verdana" w:hAnsi="Verdana"/>
          <w:color w:val="5F5F5E"/>
          <w:sz w:val="20"/>
          <w:szCs w:val="20"/>
        </w:rPr>
        <w:t xml:space="preserve"> </w:t>
      </w:r>
      <w:r w:rsidRPr="004E47A9">
        <w:rPr>
          <w:rFonts w:ascii="Verdana" w:hAnsi="Verdana"/>
          <w:color w:val="5F5F5E"/>
          <w:sz w:val="20"/>
          <w:szCs w:val="20"/>
        </w:rPr>
        <w:t>nécessaire au</w:t>
      </w:r>
      <w:r w:rsidR="003C7F9B" w:rsidRPr="004E47A9">
        <w:rPr>
          <w:rFonts w:ascii="Verdana" w:hAnsi="Verdana"/>
          <w:color w:val="5F5F5E"/>
          <w:sz w:val="20"/>
          <w:szCs w:val="20"/>
        </w:rPr>
        <w:t>x</w:t>
      </w:r>
      <w:r w:rsidRPr="004E47A9">
        <w:rPr>
          <w:rFonts w:ascii="Verdana" w:hAnsi="Verdana"/>
          <w:color w:val="5F5F5E"/>
          <w:sz w:val="20"/>
          <w:szCs w:val="20"/>
        </w:rPr>
        <w:t xml:space="preserve"> soin</w:t>
      </w:r>
      <w:r w:rsidR="003C7F9B" w:rsidRPr="004E47A9">
        <w:rPr>
          <w:rFonts w:ascii="Verdana" w:hAnsi="Verdana"/>
          <w:color w:val="5F5F5E"/>
          <w:sz w:val="20"/>
          <w:szCs w:val="20"/>
        </w:rPr>
        <w:t>s</w:t>
      </w:r>
      <w:r w:rsidRPr="004E47A9">
        <w:rPr>
          <w:rFonts w:ascii="Verdana" w:hAnsi="Verdana"/>
          <w:color w:val="5F5F5E"/>
          <w:sz w:val="20"/>
          <w:szCs w:val="20"/>
        </w:rPr>
        <w:t xml:space="preserve"> dans la séquence</w:t>
      </w:r>
      <w:r w:rsidR="00DB24B2" w:rsidRPr="004E47A9">
        <w:rPr>
          <w:rFonts w:ascii="Verdana" w:hAnsi="Verdana"/>
          <w:color w:val="5F5F5E"/>
          <w:sz w:val="20"/>
          <w:szCs w:val="20"/>
        </w:rPr>
        <w:t>. Nettoyer et décontaminer la surface de travail et le fauteuil.</w:t>
      </w:r>
      <w:r w:rsidR="004E3FF6">
        <w:rPr>
          <w:rFonts w:ascii="Verdana" w:hAnsi="Verdana"/>
          <w:color w:val="5F5F5E"/>
          <w:sz w:val="20"/>
          <w:szCs w:val="20"/>
        </w:rPr>
        <w:t xml:space="preserve"> </w:t>
      </w:r>
      <w:r w:rsidR="004E3FF6" w:rsidRPr="00342498">
        <w:rPr>
          <w:rFonts w:ascii="Verdana" w:hAnsi="Verdana"/>
          <w:color w:val="5F5F5E"/>
          <w:sz w:val="20"/>
          <w:szCs w:val="20"/>
        </w:rPr>
        <w:t>Jeter les consommables et déchets dans les conteneurs adaptés.</w:t>
      </w:r>
    </w:p>
    <w:p w14:paraId="12E84213" w14:textId="77777777" w:rsidR="002C4B65" w:rsidRDefault="002C4B65" w:rsidP="002C4B65">
      <w:pPr>
        <w:pBdr>
          <w:bottom w:val="single" w:sz="8" w:space="1" w:color="008C98"/>
        </w:pBdr>
        <w:rPr>
          <w:rFonts w:ascii="Verdana" w:hAnsi="Verdana"/>
          <w:b/>
          <w:bCs/>
          <w:color w:val="008C98"/>
        </w:rPr>
      </w:pPr>
    </w:p>
    <w:p w14:paraId="7F5299A8" w14:textId="011AC21F" w:rsidR="00824363" w:rsidRPr="002C4B65" w:rsidRDefault="002C4B65" w:rsidP="002C4B65">
      <w:pPr>
        <w:rPr>
          <w:rFonts w:ascii="Verdana" w:hAnsi="Verdana"/>
          <w:b/>
          <w:bCs/>
          <w:color w:val="008C98"/>
        </w:rPr>
      </w:pPr>
      <w:r>
        <w:rPr>
          <w:rFonts w:ascii="Verdana" w:hAnsi="Verdana"/>
          <w:b/>
          <w:bCs/>
          <w:color w:val="008C98"/>
        </w:rPr>
        <w:t>Gestion du Risque Infectieux</w:t>
      </w:r>
    </w:p>
    <w:p w14:paraId="006F11B7" w14:textId="0DA29298" w:rsidR="00321295" w:rsidRPr="004E47A9" w:rsidRDefault="00321295" w:rsidP="00E1508D">
      <w:pPr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Désinfecter l’environnement de travail entre chaque patient</w:t>
      </w:r>
      <w:r w:rsidR="00C57EF0" w:rsidRPr="004E47A9">
        <w:rPr>
          <w:rFonts w:ascii="Verdana" w:hAnsi="Verdana"/>
          <w:color w:val="5F5F5E"/>
          <w:sz w:val="20"/>
          <w:szCs w:val="20"/>
        </w:rPr>
        <w:t>.</w:t>
      </w:r>
    </w:p>
    <w:p w14:paraId="484B9504" w14:textId="5C5E36F7" w:rsidR="00AD57C3" w:rsidRPr="004E47A9" w:rsidRDefault="007C4B07" w:rsidP="00E1508D">
      <w:pPr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Être conscient du danger du risque infectieux manuporté : Se laver les mains avant et après chaque patient.</w:t>
      </w:r>
    </w:p>
    <w:p w14:paraId="0D0B8C5A" w14:textId="29D1C9EB" w:rsidR="007B6085" w:rsidRPr="004E47A9" w:rsidRDefault="007C4B07" w:rsidP="00E1508D">
      <w:pPr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Appliquer les différents protocoles de lavage</w:t>
      </w:r>
      <w:r w:rsidR="002E01A1" w:rsidRPr="004E47A9">
        <w:rPr>
          <w:rFonts w:ascii="Verdana" w:hAnsi="Verdana"/>
          <w:color w:val="5F5F5E"/>
          <w:sz w:val="20"/>
          <w:szCs w:val="20"/>
        </w:rPr>
        <w:t xml:space="preserve"> des mains</w:t>
      </w:r>
      <w:r w:rsidRPr="004E47A9">
        <w:rPr>
          <w:rFonts w:ascii="Verdana" w:hAnsi="Verdana"/>
          <w:color w:val="5F5F5E"/>
          <w:sz w:val="20"/>
          <w:szCs w:val="20"/>
        </w:rPr>
        <w:t xml:space="preserve"> (simple, chirurgical) avec les produits adaptés.</w:t>
      </w:r>
      <w:r w:rsidR="007B6085" w:rsidRPr="004E47A9">
        <w:rPr>
          <w:rFonts w:ascii="Verdana" w:hAnsi="Verdana"/>
          <w:color w:val="5F5F5E"/>
          <w:sz w:val="20"/>
          <w:szCs w:val="20"/>
        </w:rPr>
        <w:t xml:space="preserve"> </w:t>
      </w:r>
    </w:p>
    <w:p w14:paraId="2C73C272" w14:textId="0216EFE8" w:rsidR="007B6085" w:rsidRPr="004E47A9" w:rsidRDefault="007B6085" w:rsidP="00E1508D">
      <w:pPr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Savoir appliquer le protocole en cas d’AES et connaître son lieu d’affichage</w:t>
      </w:r>
      <w:r w:rsidR="0045126F" w:rsidRPr="004E47A9">
        <w:rPr>
          <w:rFonts w:ascii="Verdana" w:hAnsi="Verdana"/>
          <w:color w:val="5F5F5E"/>
          <w:sz w:val="20"/>
          <w:szCs w:val="20"/>
        </w:rPr>
        <w:t>.</w:t>
      </w:r>
    </w:p>
    <w:p w14:paraId="1D8DF5C0" w14:textId="1F249380" w:rsidR="003524AD" w:rsidRPr="004E47A9" w:rsidRDefault="002601E7" w:rsidP="00E1508D">
      <w:pPr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 xml:space="preserve">Trier et préparer le matériel </w:t>
      </w:r>
      <w:r w:rsidR="00C6623F" w:rsidRPr="004E47A9">
        <w:rPr>
          <w:rFonts w:ascii="Verdana" w:hAnsi="Verdana"/>
          <w:color w:val="5F5F5E"/>
          <w:sz w:val="20"/>
          <w:szCs w:val="20"/>
        </w:rPr>
        <w:t>pour</w:t>
      </w:r>
      <w:r w:rsidRPr="004E47A9">
        <w:rPr>
          <w:rFonts w:ascii="Verdana" w:hAnsi="Verdana"/>
          <w:color w:val="5F5F5E"/>
          <w:sz w:val="20"/>
          <w:szCs w:val="20"/>
        </w:rPr>
        <w:t xml:space="preserve"> la décontamination e</w:t>
      </w:r>
      <w:r w:rsidR="00C6623F" w:rsidRPr="004E47A9">
        <w:rPr>
          <w:rFonts w:ascii="Verdana" w:hAnsi="Verdana"/>
          <w:color w:val="5F5F5E"/>
          <w:sz w:val="20"/>
          <w:szCs w:val="20"/>
        </w:rPr>
        <w:t xml:space="preserve">t </w:t>
      </w:r>
      <w:r w:rsidRPr="004E47A9">
        <w:rPr>
          <w:rFonts w:ascii="Verdana" w:hAnsi="Verdana"/>
          <w:color w:val="5F5F5E"/>
          <w:sz w:val="20"/>
          <w:szCs w:val="20"/>
        </w:rPr>
        <w:t>stérilisation</w:t>
      </w:r>
      <w:r w:rsidR="0045126F" w:rsidRPr="004E47A9">
        <w:rPr>
          <w:rFonts w:ascii="Verdana" w:hAnsi="Verdana"/>
          <w:color w:val="5F5F5E"/>
          <w:sz w:val="20"/>
          <w:szCs w:val="20"/>
        </w:rPr>
        <w:t> :</w:t>
      </w:r>
      <w:r w:rsidR="00F00485" w:rsidRPr="004E47A9">
        <w:rPr>
          <w:rFonts w:ascii="Verdana" w:hAnsi="Verdana"/>
          <w:color w:val="5F5F5E"/>
          <w:sz w:val="20"/>
          <w:szCs w:val="20"/>
        </w:rPr>
        <w:t xml:space="preserve"> </w:t>
      </w:r>
    </w:p>
    <w:p w14:paraId="0940097C" w14:textId="0BB35AD7" w:rsidR="00C611EF" w:rsidRPr="004E47A9" w:rsidRDefault="008F62EB" w:rsidP="00E1508D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4E47A9">
        <w:rPr>
          <w:rFonts w:ascii="Verdana" w:hAnsi="Verdana"/>
          <w:color w:val="5F5F5E"/>
          <w:sz w:val="18"/>
          <w:szCs w:val="18"/>
        </w:rPr>
        <w:t>Reconna</w:t>
      </w:r>
      <w:r w:rsidR="00EB508C" w:rsidRPr="004E47A9">
        <w:rPr>
          <w:rFonts w:ascii="Verdana" w:hAnsi="Verdana"/>
          <w:color w:val="5F5F5E"/>
          <w:sz w:val="18"/>
          <w:szCs w:val="18"/>
        </w:rPr>
        <w:t>î</w:t>
      </w:r>
      <w:r w:rsidRPr="004E47A9">
        <w:rPr>
          <w:rFonts w:ascii="Verdana" w:hAnsi="Verdana"/>
          <w:color w:val="5F5F5E"/>
          <w:sz w:val="18"/>
          <w:szCs w:val="18"/>
        </w:rPr>
        <w:t xml:space="preserve">tre et </w:t>
      </w:r>
      <w:r w:rsidR="00636DAD" w:rsidRPr="004E47A9">
        <w:rPr>
          <w:rFonts w:ascii="Verdana" w:hAnsi="Verdana"/>
          <w:color w:val="5F5F5E"/>
          <w:sz w:val="18"/>
          <w:szCs w:val="18"/>
        </w:rPr>
        <w:t>r</w:t>
      </w:r>
      <w:r w:rsidR="00C611EF" w:rsidRPr="004E47A9">
        <w:rPr>
          <w:rFonts w:ascii="Verdana" w:hAnsi="Verdana"/>
          <w:color w:val="5F5F5E"/>
          <w:sz w:val="18"/>
          <w:szCs w:val="18"/>
        </w:rPr>
        <w:t>anger</w:t>
      </w:r>
      <w:r w:rsidR="00A97577" w:rsidRPr="004E47A9">
        <w:rPr>
          <w:rFonts w:ascii="Verdana" w:hAnsi="Verdana"/>
          <w:color w:val="5F5F5E"/>
          <w:sz w:val="18"/>
          <w:szCs w:val="18"/>
        </w:rPr>
        <w:t xml:space="preserve"> correctement</w:t>
      </w:r>
      <w:r w:rsidR="00C611EF" w:rsidRPr="004E47A9">
        <w:rPr>
          <w:rFonts w:ascii="Verdana" w:hAnsi="Verdana"/>
          <w:color w:val="5F5F5E"/>
          <w:sz w:val="18"/>
          <w:szCs w:val="18"/>
        </w:rPr>
        <w:t xml:space="preserve"> les instruments pour les retrouver rapidement</w:t>
      </w:r>
      <w:r w:rsidR="00CF1F58" w:rsidRPr="004E47A9">
        <w:rPr>
          <w:rFonts w:ascii="Verdana" w:hAnsi="Verdana"/>
          <w:color w:val="5F5F5E"/>
          <w:sz w:val="18"/>
          <w:szCs w:val="18"/>
        </w:rPr>
        <w:t>.</w:t>
      </w:r>
    </w:p>
    <w:p w14:paraId="305DC99F" w14:textId="51C5AE1A" w:rsidR="009F28EE" w:rsidRPr="004E47A9" w:rsidRDefault="009F28EE" w:rsidP="00E1508D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4E47A9">
        <w:rPr>
          <w:rFonts w:ascii="Verdana" w:hAnsi="Verdana"/>
          <w:color w:val="5F5F5E"/>
          <w:sz w:val="18"/>
          <w:szCs w:val="18"/>
        </w:rPr>
        <w:t>Conna</w:t>
      </w:r>
      <w:r w:rsidR="001D19C4" w:rsidRPr="004E47A9">
        <w:rPr>
          <w:rFonts w:ascii="Verdana" w:hAnsi="Verdana"/>
          <w:color w:val="5F5F5E"/>
          <w:sz w:val="18"/>
          <w:szCs w:val="18"/>
        </w:rPr>
        <w:t>î</w:t>
      </w:r>
      <w:r w:rsidRPr="004E47A9">
        <w:rPr>
          <w:rFonts w:ascii="Verdana" w:hAnsi="Verdana"/>
          <w:color w:val="5F5F5E"/>
          <w:sz w:val="18"/>
          <w:szCs w:val="18"/>
        </w:rPr>
        <w:t>tre</w:t>
      </w:r>
      <w:r w:rsidR="0009414B" w:rsidRPr="004E47A9">
        <w:rPr>
          <w:rFonts w:ascii="Verdana" w:hAnsi="Verdana"/>
          <w:color w:val="5F5F5E"/>
          <w:sz w:val="18"/>
          <w:szCs w:val="18"/>
        </w:rPr>
        <w:t xml:space="preserve"> et appliquer</w:t>
      </w:r>
      <w:r w:rsidRPr="004E47A9">
        <w:rPr>
          <w:rFonts w:ascii="Verdana" w:hAnsi="Verdana"/>
          <w:color w:val="5F5F5E"/>
          <w:sz w:val="18"/>
          <w:szCs w:val="18"/>
        </w:rPr>
        <w:t xml:space="preserve"> les obligations légales concernant la stérilisation et </w:t>
      </w:r>
      <w:r w:rsidR="0009414B" w:rsidRPr="004E47A9">
        <w:rPr>
          <w:rFonts w:ascii="Verdana" w:hAnsi="Verdana"/>
          <w:color w:val="5F5F5E"/>
          <w:sz w:val="18"/>
          <w:szCs w:val="18"/>
        </w:rPr>
        <w:t>conserver les preuves de</w:t>
      </w:r>
      <w:r w:rsidRPr="004E47A9">
        <w:rPr>
          <w:rFonts w:ascii="Verdana" w:hAnsi="Verdana"/>
          <w:color w:val="5F5F5E"/>
          <w:sz w:val="18"/>
          <w:szCs w:val="18"/>
        </w:rPr>
        <w:t xml:space="preserve"> </w:t>
      </w:r>
      <w:r w:rsidR="00E63386" w:rsidRPr="004E47A9">
        <w:rPr>
          <w:rFonts w:ascii="Verdana" w:hAnsi="Verdana"/>
          <w:color w:val="5F5F5E"/>
          <w:sz w:val="18"/>
          <w:szCs w:val="18"/>
        </w:rPr>
        <w:t>traçabilité</w:t>
      </w:r>
      <w:r w:rsidR="002530A8" w:rsidRPr="004E47A9">
        <w:rPr>
          <w:rFonts w:ascii="Verdana" w:hAnsi="Verdana"/>
          <w:color w:val="5F5F5E"/>
          <w:sz w:val="18"/>
          <w:szCs w:val="18"/>
        </w:rPr>
        <w:t xml:space="preserve"> des cycles et des tests sur Autoclave.</w:t>
      </w:r>
    </w:p>
    <w:p w14:paraId="26C5EBBA" w14:textId="77180798" w:rsidR="00C35998" w:rsidRPr="004E47A9" w:rsidRDefault="009F28EE" w:rsidP="00E1508D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4E47A9">
        <w:rPr>
          <w:rFonts w:ascii="Verdana" w:hAnsi="Verdana"/>
          <w:color w:val="5F5F5E"/>
          <w:sz w:val="18"/>
          <w:szCs w:val="18"/>
        </w:rPr>
        <w:t xml:space="preserve">Vérifier les dates de péremption </w:t>
      </w:r>
      <w:r w:rsidR="0052166B" w:rsidRPr="004E47A9">
        <w:rPr>
          <w:rFonts w:ascii="Verdana" w:hAnsi="Verdana"/>
          <w:color w:val="5F5F5E"/>
          <w:sz w:val="18"/>
          <w:szCs w:val="18"/>
        </w:rPr>
        <w:t xml:space="preserve">des dates de stérilisation </w:t>
      </w:r>
      <w:r w:rsidRPr="004E47A9">
        <w:rPr>
          <w:rFonts w:ascii="Verdana" w:hAnsi="Verdana"/>
          <w:color w:val="5F5F5E"/>
          <w:sz w:val="18"/>
          <w:szCs w:val="18"/>
        </w:rPr>
        <w:t>périodiquement et reconditionner le matériel le nécessitant</w:t>
      </w:r>
      <w:r w:rsidR="00080C23" w:rsidRPr="004E47A9">
        <w:rPr>
          <w:rFonts w:ascii="Verdana" w:hAnsi="Verdana"/>
          <w:color w:val="5F5F5E"/>
          <w:sz w:val="18"/>
          <w:szCs w:val="18"/>
        </w:rPr>
        <w:t>.</w:t>
      </w:r>
    </w:p>
    <w:p w14:paraId="6D20D876" w14:textId="7929C5F8" w:rsidR="009D3FD8" w:rsidRPr="004E47A9" w:rsidRDefault="002A5548" w:rsidP="00E1508D">
      <w:pPr>
        <w:pStyle w:val="Paragraphedeliste"/>
        <w:numPr>
          <w:ilvl w:val="0"/>
          <w:numId w:val="21"/>
        </w:numPr>
        <w:spacing w:after="0" w:afterAutospacing="0"/>
        <w:jc w:val="both"/>
        <w:rPr>
          <w:rFonts w:ascii="Verdana" w:hAnsi="Verdana"/>
          <w:color w:val="5F5F5E"/>
          <w:sz w:val="18"/>
          <w:szCs w:val="18"/>
        </w:rPr>
      </w:pPr>
      <w:r w:rsidRPr="004E47A9">
        <w:rPr>
          <w:rFonts w:ascii="Verdana" w:hAnsi="Verdana"/>
          <w:color w:val="5F5F5E"/>
          <w:sz w:val="18"/>
          <w:szCs w:val="18"/>
        </w:rPr>
        <w:t xml:space="preserve">Trier </w:t>
      </w:r>
      <w:r w:rsidR="006E403C" w:rsidRPr="004E47A9">
        <w:rPr>
          <w:rFonts w:ascii="Verdana" w:hAnsi="Verdana"/>
          <w:color w:val="5F5F5E"/>
          <w:sz w:val="18"/>
          <w:szCs w:val="18"/>
        </w:rPr>
        <w:t>les déchets</w:t>
      </w:r>
      <w:r w:rsidRPr="004E47A9">
        <w:rPr>
          <w:rFonts w:ascii="Verdana" w:hAnsi="Verdana"/>
          <w:color w:val="5F5F5E"/>
          <w:sz w:val="18"/>
          <w:szCs w:val="18"/>
        </w:rPr>
        <w:t xml:space="preserve"> en </w:t>
      </w:r>
      <w:r w:rsidR="009D0444" w:rsidRPr="004E47A9">
        <w:rPr>
          <w:rFonts w:ascii="Verdana" w:hAnsi="Verdana"/>
          <w:color w:val="5F5F5E"/>
          <w:sz w:val="18"/>
          <w:szCs w:val="18"/>
        </w:rPr>
        <w:t>utilis</w:t>
      </w:r>
      <w:r w:rsidRPr="004E47A9">
        <w:rPr>
          <w:rFonts w:ascii="Verdana" w:hAnsi="Verdana"/>
          <w:color w:val="5F5F5E"/>
          <w:sz w:val="18"/>
          <w:szCs w:val="18"/>
        </w:rPr>
        <w:t>ant</w:t>
      </w:r>
      <w:r w:rsidR="009D0444" w:rsidRPr="004E47A9">
        <w:rPr>
          <w:rFonts w:ascii="Verdana" w:hAnsi="Verdana"/>
          <w:color w:val="5F5F5E"/>
          <w:sz w:val="18"/>
          <w:szCs w:val="18"/>
        </w:rPr>
        <w:t xml:space="preserve"> les différents conten</w:t>
      </w:r>
      <w:r w:rsidR="00B47ECC" w:rsidRPr="004E47A9">
        <w:rPr>
          <w:rFonts w:ascii="Verdana" w:hAnsi="Verdana"/>
          <w:color w:val="5F5F5E"/>
          <w:sz w:val="18"/>
          <w:szCs w:val="18"/>
        </w:rPr>
        <w:t>eurs</w:t>
      </w:r>
      <w:r w:rsidRPr="004E47A9">
        <w:rPr>
          <w:rFonts w:ascii="Verdana" w:hAnsi="Verdana"/>
          <w:color w:val="5F5F5E"/>
          <w:sz w:val="18"/>
          <w:szCs w:val="18"/>
        </w:rPr>
        <w:t xml:space="preserve"> et g</w:t>
      </w:r>
      <w:r w:rsidR="00B47ECC" w:rsidRPr="004E47A9">
        <w:rPr>
          <w:rFonts w:ascii="Verdana" w:hAnsi="Verdana"/>
          <w:color w:val="5F5F5E"/>
          <w:sz w:val="18"/>
          <w:szCs w:val="18"/>
        </w:rPr>
        <w:t>érer l’entreprise de collecte des DASRI.</w:t>
      </w:r>
    </w:p>
    <w:p w14:paraId="2F7E596F" w14:textId="523FBACB" w:rsidR="002C4B65" w:rsidRPr="007F38D3" w:rsidRDefault="002C4B65" w:rsidP="007F38D3">
      <w:pPr>
        <w:pBdr>
          <w:bottom w:val="single" w:sz="8" w:space="1" w:color="008C98"/>
        </w:pBdr>
        <w:rPr>
          <w:rFonts w:ascii="Verdana" w:hAnsi="Verdana"/>
          <w:b/>
          <w:bCs/>
          <w:u w:val="single"/>
        </w:rPr>
      </w:pPr>
    </w:p>
    <w:p w14:paraId="5DF0EECB" w14:textId="1B6FEA5B" w:rsidR="002C4B65" w:rsidRPr="00EF44D4" w:rsidRDefault="002C4B65" w:rsidP="002C4B65">
      <w:pPr>
        <w:rPr>
          <w:rFonts w:ascii="Verdana" w:hAnsi="Verdana"/>
          <w:b/>
          <w:bCs/>
          <w:color w:val="008C98"/>
        </w:rPr>
      </w:pPr>
      <w:r>
        <w:rPr>
          <w:rFonts w:ascii="Verdana" w:hAnsi="Verdana"/>
          <w:b/>
          <w:bCs/>
          <w:color w:val="008C98"/>
        </w:rPr>
        <w:t>Prévention des Risques au Travail</w:t>
      </w:r>
    </w:p>
    <w:p w14:paraId="76793AFE" w14:textId="77777777" w:rsidR="004E3FF6" w:rsidRPr="006A41CE" w:rsidRDefault="009B4F5D" w:rsidP="004E3FF6">
      <w:pPr>
        <w:spacing w:after="0" w:afterAutospacing="0"/>
        <w:rPr>
          <w:rFonts w:ascii="Verdana" w:hAnsi="Verdana"/>
          <w:color w:val="5F5F5E"/>
          <w:sz w:val="20"/>
          <w:szCs w:val="20"/>
        </w:rPr>
      </w:pPr>
      <w:r w:rsidRPr="006A41CE">
        <w:rPr>
          <w:rFonts w:ascii="Verdana" w:hAnsi="Verdana"/>
          <w:color w:val="5F5F5E"/>
          <w:sz w:val="20"/>
          <w:szCs w:val="20"/>
        </w:rPr>
        <w:t>Adapter s</w:t>
      </w:r>
      <w:r w:rsidR="00AD189F" w:rsidRPr="006A41CE">
        <w:rPr>
          <w:rFonts w:ascii="Verdana" w:hAnsi="Verdana"/>
          <w:color w:val="5F5F5E"/>
          <w:sz w:val="20"/>
          <w:szCs w:val="20"/>
        </w:rPr>
        <w:t>es postures de travail</w:t>
      </w:r>
      <w:r w:rsidRPr="006A41CE">
        <w:rPr>
          <w:rFonts w:ascii="Verdana" w:hAnsi="Verdana"/>
          <w:color w:val="5F5F5E"/>
          <w:sz w:val="20"/>
          <w:szCs w:val="20"/>
        </w:rPr>
        <w:t> :</w:t>
      </w:r>
    </w:p>
    <w:p w14:paraId="4987F380" w14:textId="14BC72C9" w:rsidR="007D5B83" w:rsidRPr="006A41CE" w:rsidRDefault="004E3FF6" w:rsidP="004E3FF6">
      <w:pPr>
        <w:spacing w:after="0" w:afterAutospacing="0"/>
        <w:rPr>
          <w:rFonts w:ascii="Verdana" w:hAnsi="Verdana"/>
          <w:color w:val="5F5F5E"/>
          <w:sz w:val="20"/>
          <w:szCs w:val="20"/>
        </w:rPr>
      </w:pPr>
      <w:r w:rsidRPr="006A41CE">
        <w:rPr>
          <w:rFonts w:ascii="Verdana" w:hAnsi="Verdana"/>
          <w:color w:val="5F5F5E"/>
          <w:sz w:val="20"/>
          <w:szCs w:val="20"/>
        </w:rPr>
        <w:t>U</w:t>
      </w:r>
      <w:r w:rsidR="00AD189F" w:rsidRPr="006A41CE">
        <w:rPr>
          <w:rFonts w:ascii="Verdana" w:hAnsi="Verdana"/>
          <w:color w:val="5F5F5E"/>
          <w:sz w:val="20"/>
          <w:szCs w:val="20"/>
        </w:rPr>
        <w:t>tiliser les tabourets ergonomiques, positionnement du dos, des bras</w:t>
      </w:r>
      <w:r w:rsidR="00001358" w:rsidRPr="006A41CE">
        <w:rPr>
          <w:rFonts w:ascii="Verdana" w:hAnsi="Verdana"/>
          <w:color w:val="5F5F5E"/>
          <w:sz w:val="20"/>
          <w:szCs w:val="20"/>
        </w:rPr>
        <w:t>,</w:t>
      </w:r>
      <w:r w:rsidR="00AD189F" w:rsidRPr="006A41CE">
        <w:rPr>
          <w:rFonts w:ascii="Verdana" w:hAnsi="Verdana"/>
          <w:color w:val="5F5F5E"/>
          <w:sz w:val="20"/>
          <w:szCs w:val="20"/>
        </w:rPr>
        <w:t xml:space="preserve"> etc…)</w:t>
      </w:r>
      <w:r w:rsidR="003F78E5" w:rsidRPr="006A41CE">
        <w:rPr>
          <w:rFonts w:ascii="Verdana" w:hAnsi="Verdana"/>
          <w:color w:val="5F5F5E"/>
          <w:sz w:val="20"/>
          <w:szCs w:val="20"/>
        </w:rPr>
        <w:t>.</w:t>
      </w:r>
    </w:p>
    <w:p w14:paraId="1C8C49AF" w14:textId="77777777" w:rsidR="004E3FF6" w:rsidRPr="004E47A9" w:rsidRDefault="004E3FF6" w:rsidP="004E3FF6">
      <w:pPr>
        <w:spacing w:after="0" w:afterAutospacing="0"/>
        <w:rPr>
          <w:rFonts w:ascii="Verdana" w:hAnsi="Verdana"/>
          <w:color w:val="5F5F5E"/>
          <w:sz w:val="20"/>
          <w:szCs w:val="20"/>
        </w:rPr>
      </w:pPr>
    </w:p>
    <w:p w14:paraId="1D1A0AAD" w14:textId="2C10181E" w:rsidR="007D5B83" w:rsidRPr="004E47A9" w:rsidRDefault="00AD189F" w:rsidP="004C4F4C">
      <w:pPr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Etiqueter l’ensemble des espaces de rangement pour retrouver les choses aisément</w:t>
      </w:r>
      <w:r w:rsidR="003F78E5" w:rsidRPr="004E47A9">
        <w:rPr>
          <w:rFonts w:ascii="Verdana" w:hAnsi="Verdana"/>
          <w:color w:val="5F5F5E"/>
          <w:sz w:val="20"/>
          <w:szCs w:val="20"/>
        </w:rPr>
        <w:t>.</w:t>
      </w:r>
    </w:p>
    <w:p w14:paraId="51A6A1DB" w14:textId="03493F5A" w:rsidR="007D5B83" w:rsidRPr="004E47A9" w:rsidRDefault="006307AB" w:rsidP="004C4F4C">
      <w:pPr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Eviter de</w:t>
      </w:r>
      <w:r w:rsidR="00AD189F" w:rsidRPr="004E47A9">
        <w:rPr>
          <w:rFonts w:ascii="Verdana" w:hAnsi="Verdana"/>
          <w:color w:val="5F5F5E"/>
          <w:sz w:val="20"/>
          <w:szCs w:val="20"/>
        </w:rPr>
        <w:t xml:space="preserve"> porter de</w:t>
      </w:r>
      <w:r w:rsidRPr="004E47A9">
        <w:rPr>
          <w:rFonts w:ascii="Verdana" w:hAnsi="Verdana"/>
          <w:color w:val="5F5F5E"/>
          <w:sz w:val="20"/>
          <w:szCs w:val="20"/>
        </w:rPr>
        <w:t>s</w:t>
      </w:r>
      <w:r w:rsidR="00AD189F" w:rsidRPr="004E47A9">
        <w:rPr>
          <w:rFonts w:ascii="Verdana" w:hAnsi="Verdana"/>
          <w:color w:val="5F5F5E"/>
          <w:sz w:val="20"/>
          <w:szCs w:val="20"/>
        </w:rPr>
        <w:t xml:space="preserve"> charge</w:t>
      </w:r>
      <w:r w:rsidRPr="004E47A9">
        <w:rPr>
          <w:rFonts w:ascii="Verdana" w:hAnsi="Verdana"/>
          <w:color w:val="5F5F5E"/>
          <w:sz w:val="20"/>
          <w:szCs w:val="20"/>
        </w:rPr>
        <w:t>s</w:t>
      </w:r>
      <w:r w:rsidR="00AD189F" w:rsidRPr="004E47A9">
        <w:rPr>
          <w:rFonts w:ascii="Verdana" w:hAnsi="Verdana"/>
          <w:color w:val="5F5F5E"/>
          <w:sz w:val="20"/>
          <w:szCs w:val="20"/>
        </w:rPr>
        <w:t xml:space="preserve"> lourde</w:t>
      </w:r>
      <w:r w:rsidRPr="004E47A9">
        <w:rPr>
          <w:rFonts w:ascii="Verdana" w:hAnsi="Verdana"/>
          <w:color w:val="5F5F5E"/>
          <w:sz w:val="20"/>
          <w:szCs w:val="20"/>
        </w:rPr>
        <w:t>s</w:t>
      </w:r>
      <w:r w:rsidR="003F78E5" w:rsidRPr="004E47A9">
        <w:rPr>
          <w:rFonts w:ascii="Verdana" w:hAnsi="Verdana"/>
          <w:color w:val="5F5F5E"/>
          <w:sz w:val="20"/>
          <w:szCs w:val="20"/>
        </w:rPr>
        <w:t>.</w:t>
      </w:r>
    </w:p>
    <w:p w14:paraId="30F1BA9A" w14:textId="007A0821" w:rsidR="007D5B83" w:rsidRPr="004E47A9" w:rsidRDefault="00AD189F" w:rsidP="004C4F4C">
      <w:pPr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Faire part rapidement au praticien de tout problème d’ergonomie rencontré lors de son travail pour améliorer ensemble l’environnement</w:t>
      </w:r>
      <w:r w:rsidR="003F78E5" w:rsidRPr="004E47A9">
        <w:rPr>
          <w:rFonts w:ascii="Verdana" w:hAnsi="Verdana"/>
          <w:color w:val="5F5F5E"/>
          <w:sz w:val="20"/>
          <w:szCs w:val="20"/>
        </w:rPr>
        <w:t>.</w:t>
      </w:r>
    </w:p>
    <w:p w14:paraId="480535A6" w14:textId="64967A35" w:rsidR="007D5B83" w:rsidRPr="004E47A9" w:rsidRDefault="00AD189F" w:rsidP="004C4F4C">
      <w:pPr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Connaître l’existence du document unique d’évaluation des risques professionnels et son lieu d’affichage</w:t>
      </w:r>
      <w:r w:rsidR="003F78E5" w:rsidRPr="004E47A9">
        <w:rPr>
          <w:rFonts w:ascii="Verdana" w:hAnsi="Verdana"/>
          <w:color w:val="5F5F5E"/>
          <w:sz w:val="20"/>
          <w:szCs w:val="20"/>
        </w:rPr>
        <w:t>.</w:t>
      </w:r>
    </w:p>
    <w:p w14:paraId="7974EE66" w14:textId="7BDB2123" w:rsidR="007D5B83" w:rsidRPr="004E47A9" w:rsidRDefault="00AD189F" w:rsidP="004C4F4C">
      <w:pPr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Se rendre à ses rendez-vous de la médecine du travail</w:t>
      </w:r>
      <w:r w:rsidR="003F78E5" w:rsidRPr="004E47A9">
        <w:rPr>
          <w:rFonts w:ascii="Verdana" w:hAnsi="Verdana"/>
          <w:color w:val="5F5F5E"/>
          <w:sz w:val="20"/>
          <w:szCs w:val="20"/>
        </w:rPr>
        <w:t>.</w:t>
      </w:r>
    </w:p>
    <w:p w14:paraId="2CB99C13" w14:textId="7413305A" w:rsidR="0065182D" w:rsidRPr="004E47A9" w:rsidRDefault="00AD189F" w:rsidP="0065182D">
      <w:pPr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Porter correctement sa tenue de travail et les éléments de protection</w:t>
      </w:r>
      <w:r w:rsidR="007472E9" w:rsidRPr="004E47A9">
        <w:rPr>
          <w:rFonts w:ascii="Verdana" w:hAnsi="Verdana"/>
          <w:color w:val="5F5F5E"/>
          <w:sz w:val="20"/>
          <w:szCs w:val="20"/>
        </w:rPr>
        <w:t xml:space="preserve"> (blouse, pantalon de </w:t>
      </w:r>
      <w:r w:rsidR="00284A90" w:rsidRPr="004E47A9">
        <w:rPr>
          <w:rFonts w:ascii="Verdana" w:hAnsi="Verdana"/>
          <w:color w:val="5F5F5E"/>
          <w:sz w:val="20"/>
          <w:szCs w:val="20"/>
        </w:rPr>
        <w:t>travail, chaussures fermées, calot, port du masque et des lunettes lors du soin)</w:t>
      </w:r>
      <w:r w:rsidR="00A96DB6" w:rsidRPr="004E47A9">
        <w:rPr>
          <w:rFonts w:ascii="Verdana" w:hAnsi="Verdana"/>
          <w:color w:val="5F5F5E"/>
          <w:sz w:val="20"/>
          <w:szCs w:val="20"/>
        </w:rPr>
        <w:t>. Ongles propres, courts</w:t>
      </w:r>
      <w:r w:rsidR="000842B0" w:rsidRPr="004E47A9">
        <w:rPr>
          <w:rFonts w:ascii="Verdana" w:hAnsi="Verdana"/>
          <w:color w:val="5F5F5E"/>
          <w:sz w:val="20"/>
          <w:szCs w:val="20"/>
        </w:rPr>
        <w:t xml:space="preserve">, </w:t>
      </w:r>
      <w:r w:rsidR="00A96DB6" w:rsidRPr="004E47A9">
        <w:rPr>
          <w:rFonts w:ascii="Verdana" w:hAnsi="Verdana"/>
          <w:color w:val="5F5F5E"/>
          <w:sz w:val="20"/>
          <w:szCs w:val="20"/>
        </w:rPr>
        <w:t>sans vernis</w:t>
      </w:r>
      <w:r w:rsidR="000842B0" w:rsidRPr="004E47A9">
        <w:rPr>
          <w:rFonts w:ascii="Verdana" w:hAnsi="Verdana"/>
          <w:color w:val="5F5F5E"/>
          <w:sz w:val="20"/>
          <w:szCs w:val="20"/>
        </w:rPr>
        <w:t xml:space="preserve">, </w:t>
      </w:r>
      <w:r w:rsidR="00A96DB6" w:rsidRPr="004E47A9">
        <w:rPr>
          <w:rFonts w:ascii="Verdana" w:hAnsi="Verdana"/>
          <w:color w:val="5F5F5E"/>
          <w:sz w:val="20"/>
          <w:szCs w:val="20"/>
        </w:rPr>
        <w:t>pas de bijoux.</w:t>
      </w:r>
    </w:p>
    <w:p w14:paraId="344E2031" w14:textId="7AAF7215" w:rsidR="005A2931" w:rsidRPr="006B4B31" w:rsidRDefault="00AD189F">
      <w:pPr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 xml:space="preserve">Respecter les protocoles </w:t>
      </w:r>
      <w:r w:rsidR="00E77F1E" w:rsidRPr="004E47A9">
        <w:rPr>
          <w:rFonts w:ascii="Verdana" w:hAnsi="Verdana"/>
          <w:color w:val="5F5F5E"/>
          <w:sz w:val="20"/>
          <w:szCs w:val="20"/>
        </w:rPr>
        <w:t>en cas de crise sanitaire (COVID)</w:t>
      </w:r>
      <w:r w:rsidR="000842B0" w:rsidRPr="004E47A9">
        <w:rPr>
          <w:rFonts w:ascii="Verdana" w:hAnsi="Verdana"/>
          <w:color w:val="5F5F5E"/>
          <w:sz w:val="20"/>
          <w:szCs w:val="20"/>
        </w:rPr>
        <w:t>.</w:t>
      </w:r>
    </w:p>
    <w:p w14:paraId="50043182" w14:textId="4555BD4D" w:rsidR="00070F7A" w:rsidRPr="006B4B31" w:rsidRDefault="00070F7A" w:rsidP="006B4B31">
      <w:pPr>
        <w:ind w:left="709"/>
        <w:rPr>
          <w:rFonts w:ascii="Verdana" w:hAnsi="Verdana"/>
          <w:b/>
          <w:bCs/>
          <w:color w:val="5F5F5E"/>
          <w:sz w:val="20"/>
          <w:szCs w:val="20"/>
        </w:rPr>
      </w:pPr>
      <w:r w:rsidRPr="004E47A9">
        <w:rPr>
          <w:rFonts w:ascii="Verdana" w:hAnsi="Verdana"/>
          <w:b/>
          <w:bCs/>
          <w:color w:val="5F5F5E"/>
          <w:sz w:val="20"/>
          <w:szCs w:val="20"/>
        </w:rPr>
        <w:t xml:space="preserve">Fait à                                                        </w:t>
      </w:r>
      <w:r w:rsidR="006B4B31">
        <w:rPr>
          <w:rFonts w:ascii="Verdana" w:hAnsi="Verdana"/>
          <w:b/>
          <w:bCs/>
          <w:color w:val="5F5F5E"/>
          <w:sz w:val="20"/>
          <w:szCs w:val="20"/>
        </w:rPr>
        <w:t xml:space="preserve"> </w:t>
      </w:r>
      <w:r w:rsidRPr="004E47A9">
        <w:rPr>
          <w:rFonts w:ascii="Verdana" w:hAnsi="Verdana"/>
          <w:b/>
          <w:bCs/>
          <w:color w:val="5F5F5E"/>
          <w:sz w:val="20"/>
          <w:szCs w:val="20"/>
        </w:rPr>
        <w:t xml:space="preserve">Le                                                     </w:t>
      </w:r>
    </w:p>
    <w:p w14:paraId="4C85B789" w14:textId="108CFBBC" w:rsidR="008D5FF2" w:rsidRPr="004E47A9" w:rsidRDefault="00070F7A" w:rsidP="001B5C99">
      <w:pPr>
        <w:ind w:firstLine="709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Signature du salarié</w:t>
      </w:r>
      <w:r w:rsidR="008D77B9" w:rsidRPr="004E47A9">
        <w:rPr>
          <w:rFonts w:ascii="Verdana" w:hAnsi="Verdana"/>
          <w:color w:val="5F5F5E"/>
          <w:sz w:val="20"/>
          <w:szCs w:val="20"/>
        </w:rPr>
        <w:t>(e)</w:t>
      </w:r>
      <w:r w:rsidRPr="004E47A9">
        <w:rPr>
          <w:rFonts w:ascii="Verdana" w:hAnsi="Verdana"/>
          <w:color w:val="5F5F5E"/>
          <w:sz w:val="20"/>
          <w:szCs w:val="20"/>
        </w:rPr>
        <w:t xml:space="preserve">, </w:t>
      </w:r>
      <w:r w:rsidR="008D5FF2" w:rsidRPr="004E47A9">
        <w:rPr>
          <w:rFonts w:ascii="Verdana" w:hAnsi="Verdana"/>
          <w:color w:val="5F5F5E"/>
          <w:sz w:val="20"/>
          <w:szCs w:val="20"/>
        </w:rPr>
        <w:tab/>
      </w:r>
      <w:r w:rsidR="008D5FF2" w:rsidRPr="004E47A9">
        <w:rPr>
          <w:rFonts w:ascii="Verdana" w:hAnsi="Verdana"/>
          <w:color w:val="5F5F5E"/>
          <w:sz w:val="20"/>
          <w:szCs w:val="20"/>
        </w:rPr>
        <w:tab/>
      </w:r>
      <w:r w:rsidR="008D5FF2" w:rsidRPr="004E47A9">
        <w:rPr>
          <w:rFonts w:ascii="Verdana" w:hAnsi="Verdana"/>
          <w:color w:val="5F5F5E"/>
          <w:sz w:val="20"/>
          <w:szCs w:val="20"/>
        </w:rPr>
        <w:tab/>
      </w:r>
      <w:r w:rsidR="008D5FF2" w:rsidRPr="004E47A9">
        <w:rPr>
          <w:rFonts w:ascii="Verdana" w:hAnsi="Verdana"/>
          <w:color w:val="5F5F5E"/>
          <w:sz w:val="20"/>
          <w:szCs w:val="20"/>
        </w:rPr>
        <w:tab/>
      </w:r>
      <w:r w:rsidR="008D5FF2" w:rsidRPr="004E47A9">
        <w:rPr>
          <w:rFonts w:ascii="Verdana" w:hAnsi="Verdana"/>
          <w:color w:val="5F5F5E"/>
          <w:sz w:val="20"/>
          <w:szCs w:val="20"/>
        </w:rPr>
        <w:tab/>
      </w:r>
      <w:r w:rsidR="008D5FF2" w:rsidRPr="004E47A9">
        <w:rPr>
          <w:rFonts w:ascii="Verdana" w:hAnsi="Verdana"/>
          <w:color w:val="5F5F5E"/>
          <w:sz w:val="20"/>
          <w:szCs w:val="20"/>
        </w:rPr>
        <w:tab/>
      </w:r>
      <w:r w:rsidR="008D5FF2" w:rsidRPr="004E47A9">
        <w:rPr>
          <w:rFonts w:ascii="Verdana" w:hAnsi="Verdana"/>
          <w:color w:val="5F5F5E"/>
          <w:sz w:val="20"/>
          <w:szCs w:val="20"/>
        </w:rPr>
        <w:tab/>
        <w:t>Signature du praticien,</w:t>
      </w:r>
    </w:p>
    <w:p w14:paraId="7D53039C" w14:textId="62975610" w:rsidR="006F5295" w:rsidRPr="006B4B31" w:rsidRDefault="00070F7A" w:rsidP="006B4B31">
      <w:pPr>
        <w:ind w:firstLine="709"/>
        <w:rPr>
          <w:rFonts w:ascii="Verdana" w:hAnsi="Verdana"/>
          <w:color w:val="5F5F5E"/>
          <w:sz w:val="20"/>
          <w:szCs w:val="20"/>
        </w:rPr>
      </w:pPr>
      <w:r w:rsidRPr="004E47A9">
        <w:rPr>
          <w:rFonts w:ascii="Verdana" w:hAnsi="Verdana"/>
          <w:color w:val="5F5F5E"/>
          <w:sz w:val="20"/>
          <w:szCs w:val="20"/>
        </w:rPr>
        <w:t>M</w:t>
      </w:r>
      <w:r w:rsidR="008D77B9" w:rsidRPr="004E47A9">
        <w:rPr>
          <w:rFonts w:ascii="Verdana" w:hAnsi="Verdana"/>
          <w:color w:val="5F5F5E"/>
          <w:sz w:val="20"/>
          <w:szCs w:val="20"/>
        </w:rPr>
        <w:t>/Mme</w:t>
      </w:r>
      <w:r w:rsidRPr="004E47A9">
        <w:rPr>
          <w:rFonts w:ascii="Verdana" w:hAnsi="Verdana"/>
          <w:color w:val="5F5F5E"/>
          <w:sz w:val="20"/>
          <w:szCs w:val="20"/>
        </w:rPr>
        <w:t xml:space="preserve"> </w:t>
      </w:r>
      <w:proofErr w:type="spellStart"/>
      <w:r w:rsidRPr="004E47A9">
        <w:rPr>
          <w:rFonts w:ascii="Verdana" w:hAnsi="Verdana"/>
          <w:color w:val="5F5F5E"/>
          <w:sz w:val="20"/>
          <w:szCs w:val="20"/>
        </w:rPr>
        <w:t>xxxxxxxxxxxx</w:t>
      </w:r>
      <w:proofErr w:type="spellEnd"/>
      <w:r w:rsidR="008D5FF2" w:rsidRPr="004E47A9">
        <w:rPr>
          <w:rFonts w:ascii="Verdana" w:hAnsi="Verdana"/>
          <w:color w:val="5F5F5E"/>
          <w:sz w:val="20"/>
          <w:szCs w:val="20"/>
        </w:rPr>
        <w:tab/>
      </w:r>
      <w:r w:rsidR="008D5FF2" w:rsidRPr="004E47A9">
        <w:rPr>
          <w:rFonts w:ascii="Verdana" w:hAnsi="Verdana"/>
          <w:color w:val="5F5F5E"/>
          <w:sz w:val="20"/>
          <w:szCs w:val="20"/>
        </w:rPr>
        <w:tab/>
      </w:r>
      <w:r w:rsidR="008D5FF2" w:rsidRPr="004E47A9">
        <w:rPr>
          <w:rFonts w:ascii="Verdana" w:hAnsi="Verdana"/>
          <w:color w:val="5F5F5E"/>
          <w:sz w:val="20"/>
          <w:szCs w:val="20"/>
        </w:rPr>
        <w:tab/>
      </w:r>
      <w:r w:rsidR="008D5FF2" w:rsidRPr="004E47A9">
        <w:rPr>
          <w:rFonts w:ascii="Verdana" w:hAnsi="Verdana"/>
          <w:color w:val="5F5F5E"/>
          <w:sz w:val="20"/>
          <w:szCs w:val="20"/>
        </w:rPr>
        <w:tab/>
      </w:r>
      <w:r w:rsidR="008D5FF2" w:rsidRPr="004E47A9">
        <w:rPr>
          <w:rFonts w:ascii="Verdana" w:hAnsi="Verdana"/>
          <w:color w:val="5F5F5E"/>
          <w:sz w:val="20"/>
          <w:szCs w:val="20"/>
        </w:rPr>
        <w:tab/>
      </w:r>
      <w:r w:rsidR="008D5FF2" w:rsidRPr="004E47A9">
        <w:rPr>
          <w:rFonts w:ascii="Verdana" w:hAnsi="Verdana"/>
          <w:color w:val="5F5F5E"/>
          <w:sz w:val="20"/>
          <w:szCs w:val="20"/>
        </w:rPr>
        <w:tab/>
      </w:r>
      <w:r w:rsidR="008D5FF2" w:rsidRPr="004E47A9">
        <w:rPr>
          <w:rFonts w:ascii="Verdana" w:hAnsi="Verdana"/>
          <w:color w:val="5F5F5E"/>
          <w:sz w:val="20"/>
          <w:szCs w:val="20"/>
        </w:rPr>
        <w:tab/>
      </w:r>
      <w:r w:rsidRPr="004E47A9">
        <w:rPr>
          <w:rFonts w:ascii="Verdana" w:hAnsi="Verdana"/>
          <w:color w:val="5F5F5E"/>
          <w:sz w:val="20"/>
          <w:szCs w:val="20"/>
        </w:rPr>
        <w:t xml:space="preserve">Dr </w:t>
      </w:r>
      <w:proofErr w:type="spellStart"/>
      <w:r w:rsidRPr="004E47A9">
        <w:rPr>
          <w:rFonts w:ascii="Verdana" w:hAnsi="Verdana"/>
          <w:color w:val="5F5F5E"/>
          <w:sz w:val="20"/>
          <w:szCs w:val="20"/>
        </w:rPr>
        <w:t>xxxxxxxxxxxxx</w:t>
      </w:r>
      <w:proofErr w:type="spellEnd"/>
    </w:p>
    <w:sectPr w:rsidR="006F5295" w:rsidRPr="006B4B31" w:rsidSect="00C0284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3DA6" w14:textId="77777777" w:rsidR="00803B91" w:rsidRDefault="00803B91" w:rsidP="00782EB3">
      <w:pPr>
        <w:spacing w:after="0"/>
      </w:pPr>
      <w:r>
        <w:separator/>
      </w:r>
    </w:p>
  </w:endnote>
  <w:endnote w:type="continuationSeparator" w:id="0">
    <w:p w14:paraId="57D15BD1" w14:textId="77777777" w:rsidR="00803B91" w:rsidRDefault="00803B91" w:rsidP="00782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008C98"/>
        <w:sz w:val="16"/>
        <w:szCs w:val="16"/>
      </w:rPr>
      <w:id w:val="-1141028382"/>
      <w:docPartObj>
        <w:docPartGallery w:val="Page Numbers (Bottom of Page)"/>
        <w:docPartUnique/>
      </w:docPartObj>
    </w:sdtPr>
    <w:sdtEndPr/>
    <w:sdtContent>
      <w:p w14:paraId="7398944B" w14:textId="2C325853" w:rsidR="00893571" w:rsidRPr="002C0B69" w:rsidRDefault="00DD501D" w:rsidP="002C0B69">
        <w:pPr>
          <w:pStyle w:val="Pieddepage"/>
          <w:ind w:firstLine="2836"/>
          <w:jc w:val="right"/>
          <w:rPr>
            <w:rFonts w:ascii="Verdana" w:hAnsi="Verdana"/>
            <w:color w:val="008C98"/>
            <w:sz w:val="16"/>
            <w:szCs w:val="16"/>
          </w:rPr>
        </w:pPr>
        <w:r w:rsidRPr="002C0B69">
          <w:rPr>
            <w:rFonts w:ascii="Verdana" w:hAnsi="Verdana"/>
            <w:color w:val="008C98"/>
            <w:sz w:val="16"/>
            <w:szCs w:val="16"/>
          </w:rPr>
          <w:t>Fiche de poste Assistante Dentaire / URPS CD Occi</w:t>
        </w:r>
        <w:r w:rsidR="00281A0C" w:rsidRPr="002C0B69">
          <w:rPr>
            <w:rFonts w:ascii="Verdana" w:hAnsi="Verdana"/>
            <w:color w:val="008C98"/>
            <w:sz w:val="16"/>
            <w:szCs w:val="16"/>
          </w:rPr>
          <w:t xml:space="preserve">tanie – </w:t>
        </w:r>
        <w:r w:rsidR="00BC7681" w:rsidRPr="002C0B69">
          <w:rPr>
            <w:rFonts w:ascii="Verdana" w:hAnsi="Verdana"/>
            <w:color w:val="008C98"/>
            <w:sz w:val="16"/>
            <w:szCs w:val="16"/>
          </w:rPr>
          <w:t>Oct.</w:t>
        </w:r>
        <w:r w:rsidR="00281A0C" w:rsidRPr="002C0B69">
          <w:rPr>
            <w:rFonts w:ascii="Verdana" w:hAnsi="Verdana"/>
            <w:color w:val="008C98"/>
            <w:sz w:val="16"/>
            <w:szCs w:val="16"/>
          </w:rPr>
          <w:t xml:space="preserve"> 2</w:t>
        </w:r>
        <w:r w:rsidR="00535170">
          <w:rPr>
            <w:rFonts w:ascii="Verdana" w:hAnsi="Verdana"/>
            <w:color w:val="008C98"/>
            <w:sz w:val="16"/>
            <w:szCs w:val="16"/>
          </w:rPr>
          <w:t>0</w:t>
        </w:r>
        <w:r w:rsidR="00281A0C" w:rsidRPr="002C0B69">
          <w:rPr>
            <w:rFonts w:ascii="Verdana" w:hAnsi="Verdana"/>
            <w:color w:val="008C98"/>
            <w:sz w:val="16"/>
            <w:szCs w:val="16"/>
          </w:rPr>
          <w:t>2</w:t>
        </w:r>
        <w:r w:rsidR="00535170">
          <w:rPr>
            <w:rFonts w:ascii="Verdana" w:hAnsi="Verdana"/>
            <w:color w:val="008C98"/>
            <w:sz w:val="16"/>
            <w:szCs w:val="16"/>
          </w:rPr>
          <w:t>2</w:t>
        </w:r>
        <w:r w:rsidR="00281A0C" w:rsidRPr="002C0B69">
          <w:rPr>
            <w:rFonts w:ascii="Verdana" w:hAnsi="Verdana"/>
            <w:color w:val="008C98"/>
            <w:sz w:val="16"/>
            <w:szCs w:val="16"/>
          </w:rPr>
          <w:tab/>
        </w:r>
        <w:r w:rsidR="00893571" w:rsidRPr="002C0B69">
          <w:rPr>
            <w:rFonts w:ascii="Verdana" w:hAnsi="Verdana"/>
            <w:color w:val="008C98"/>
            <w:sz w:val="16"/>
            <w:szCs w:val="16"/>
          </w:rPr>
          <w:fldChar w:fldCharType="begin"/>
        </w:r>
        <w:r w:rsidR="00893571" w:rsidRPr="002C0B69">
          <w:rPr>
            <w:rFonts w:ascii="Verdana" w:hAnsi="Verdana"/>
            <w:color w:val="008C98"/>
            <w:sz w:val="16"/>
            <w:szCs w:val="16"/>
          </w:rPr>
          <w:instrText>PAGE   \* MERGEFORMAT</w:instrText>
        </w:r>
        <w:r w:rsidR="00893571" w:rsidRPr="002C0B69">
          <w:rPr>
            <w:rFonts w:ascii="Verdana" w:hAnsi="Verdana"/>
            <w:color w:val="008C98"/>
            <w:sz w:val="16"/>
            <w:szCs w:val="16"/>
          </w:rPr>
          <w:fldChar w:fldCharType="separate"/>
        </w:r>
        <w:r w:rsidR="00893571" w:rsidRPr="002C0B69">
          <w:rPr>
            <w:rFonts w:ascii="Verdana" w:hAnsi="Verdana"/>
            <w:color w:val="008C98"/>
            <w:sz w:val="16"/>
            <w:szCs w:val="16"/>
          </w:rPr>
          <w:t>2</w:t>
        </w:r>
        <w:r w:rsidR="00893571" w:rsidRPr="002C0B69">
          <w:rPr>
            <w:rFonts w:ascii="Verdana" w:hAnsi="Verdana"/>
            <w:color w:val="008C98"/>
            <w:sz w:val="16"/>
            <w:szCs w:val="16"/>
          </w:rPr>
          <w:fldChar w:fldCharType="end"/>
        </w:r>
      </w:p>
    </w:sdtContent>
  </w:sdt>
  <w:p w14:paraId="6482BC87" w14:textId="5678CE8B" w:rsidR="00782EB3" w:rsidRDefault="00782EB3" w:rsidP="000B180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F34B" w14:textId="77777777" w:rsidR="00803B91" w:rsidRDefault="00803B91" w:rsidP="00782EB3">
      <w:pPr>
        <w:spacing w:after="0"/>
      </w:pPr>
      <w:r>
        <w:separator/>
      </w:r>
    </w:p>
  </w:footnote>
  <w:footnote w:type="continuationSeparator" w:id="0">
    <w:p w14:paraId="29C51762" w14:textId="77777777" w:rsidR="00803B91" w:rsidRDefault="00803B91" w:rsidP="00782E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79C"/>
    <w:multiLevelType w:val="hybridMultilevel"/>
    <w:tmpl w:val="3460AF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3FCF"/>
    <w:multiLevelType w:val="hybridMultilevel"/>
    <w:tmpl w:val="34A61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304B"/>
    <w:multiLevelType w:val="hybridMultilevel"/>
    <w:tmpl w:val="C0FC13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4567"/>
    <w:multiLevelType w:val="hybridMultilevel"/>
    <w:tmpl w:val="77EAC1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33C0"/>
    <w:multiLevelType w:val="hybridMultilevel"/>
    <w:tmpl w:val="083E9F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FD53F9"/>
    <w:multiLevelType w:val="hybridMultilevel"/>
    <w:tmpl w:val="61960E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E10D8"/>
    <w:multiLevelType w:val="hybridMultilevel"/>
    <w:tmpl w:val="A43074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A4C81"/>
    <w:multiLevelType w:val="hybridMultilevel"/>
    <w:tmpl w:val="1FC8983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A7CF9"/>
    <w:multiLevelType w:val="hybridMultilevel"/>
    <w:tmpl w:val="7FF8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D6618"/>
    <w:multiLevelType w:val="hybridMultilevel"/>
    <w:tmpl w:val="647A008E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D23036"/>
    <w:multiLevelType w:val="hybridMultilevel"/>
    <w:tmpl w:val="98C68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D5464"/>
    <w:multiLevelType w:val="hybridMultilevel"/>
    <w:tmpl w:val="B3EE5C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2276E"/>
    <w:multiLevelType w:val="hybridMultilevel"/>
    <w:tmpl w:val="BE983D80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ABB4836"/>
    <w:multiLevelType w:val="hybridMultilevel"/>
    <w:tmpl w:val="1D0CAB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B4DCB"/>
    <w:multiLevelType w:val="hybridMultilevel"/>
    <w:tmpl w:val="7250FD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C64AF"/>
    <w:multiLevelType w:val="hybridMultilevel"/>
    <w:tmpl w:val="BFF472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A1C53"/>
    <w:multiLevelType w:val="hybridMultilevel"/>
    <w:tmpl w:val="C6C4DD6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EC0CF3"/>
    <w:multiLevelType w:val="hybridMultilevel"/>
    <w:tmpl w:val="D0A02C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D67DD"/>
    <w:multiLevelType w:val="hybridMultilevel"/>
    <w:tmpl w:val="3B3AA5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5768"/>
    <w:multiLevelType w:val="hybridMultilevel"/>
    <w:tmpl w:val="48C63F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A6EC4"/>
    <w:multiLevelType w:val="hybridMultilevel"/>
    <w:tmpl w:val="44F01C1E"/>
    <w:lvl w:ilvl="0" w:tplc="D8585C5A">
      <w:numFmt w:val="bullet"/>
      <w:lvlText w:val="-"/>
      <w:lvlJc w:val="left"/>
      <w:pPr>
        <w:ind w:left="177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9456867">
    <w:abstractNumId w:val="18"/>
  </w:num>
  <w:num w:numId="2" w16cid:durableId="861089272">
    <w:abstractNumId w:val="0"/>
  </w:num>
  <w:num w:numId="3" w16cid:durableId="696345567">
    <w:abstractNumId w:val="6"/>
  </w:num>
  <w:num w:numId="4" w16cid:durableId="369888318">
    <w:abstractNumId w:val="10"/>
  </w:num>
  <w:num w:numId="5" w16cid:durableId="1586452626">
    <w:abstractNumId w:val="4"/>
  </w:num>
  <w:num w:numId="6" w16cid:durableId="1074744026">
    <w:abstractNumId w:val="9"/>
  </w:num>
  <w:num w:numId="7" w16cid:durableId="1429623405">
    <w:abstractNumId w:val="16"/>
  </w:num>
  <w:num w:numId="8" w16cid:durableId="987057832">
    <w:abstractNumId w:val="14"/>
  </w:num>
  <w:num w:numId="9" w16cid:durableId="78988459">
    <w:abstractNumId w:val="19"/>
  </w:num>
  <w:num w:numId="10" w16cid:durableId="1474180401">
    <w:abstractNumId w:val="2"/>
  </w:num>
  <w:num w:numId="11" w16cid:durableId="761026594">
    <w:abstractNumId w:val="13"/>
  </w:num>
  <w:num w:numId="12" w16cid:durableId="1244989507">
    <w:abstractNumId w:val="3"/>
  </w:num>
  <w:num w:numId="13" w16cid:durableId="614138425">
    <w:abstractNumId w:val="15"/>
  </w:num>
  <w:num w:numId="14" w16cid:durableId="1326862022">
    <w:abstractNumId w:val="11"/>
  </w:num>
  <w:num w:numId="15" w16cid:durableId="1085303238">
    <w:abstractNumId w:val="7"/>
  </w:num>
  <w:num w:numId="16" w16cid:durableId="725374855">
    <w:abstractNumId w:val="5"/>
  </w:num>
  <w:num w:numId="17" w16cid:durableId="1208568809">
    <w:abstractNumId w:val="12"/>
  </w:num>
  <w:num w:numId="18" w16cid:durableId="1023705059">
    <w:abstractNumId w:val="17"/>
  </w:num>
  <w:num w:numId="19" w16cid:durableId="554388031">
    <w:abstractNumId w:val="1"/>
  </w:num>
  <w:num w:numId="20" w16cid:durableId="821385123">
    <w:abstractNumId w:val="8"/>
  </w:num>
  <w:num w:numId="21" w16cid:durableId="71581438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4E"/>
    <w:rsid w:val="00001358"/>
    <w:rsid w:val="000021CA"/>
    <w:rsid w:val="000038FE"/>
    <w:rsid w:val="00011AFC"/>
    <w:rsid w:val="00011F94"/>
    <w:rsid w:val="00017BDD"/>
    <w:rsid w:val="00017C47"/>
    <w:rsid w:val="0002053E"/>
    <w:rsid w:val="0002216E"/>
    <w:rsid w:val="00024D8F"/>
    <w:rsid w:val="00025568"/>
    <w:rsid w:val="00026176"/>
    <w:rsid w:val="0003279B"/>
    <w:rsid w:val="00033839"/>
    <w:rsid w:val="000359E0"/>
    <w:rsid w:val="00037188"/>
    <w:rsid w:val="00040012"/>
    <w:rsid w:val="000419F8"/>
    <w:rsid w:val="00041C14"/>
    <w:rsid w:val="0004264B"/>
    <w:rsid w:val="00050B62"/>
    <w:rsid w:val="00053A71"/>
    <w:rsid w:val="00054C1F"/>
    <w:rsid w:val="00063354"/>
    <w:rsid w:val="0006678E"/>
    <w:rsid w:val="0006720C"/>
    <w:rsid w:val="00070F7A"/>
    <w:rsid w:val="00073578"/>
    <w:rsid w:val="0007383A"/>
    <w:rsid w:val="00075D03"/>
    <w:rsid w:val="00080C23"/>
    <w:rsid w:val="00083C3E"/>
    <w:rsid w:val="000842B0"/>
    <w:rsid w:val="00085958"/>
    <w:rsid w:val="00086A0B"/>
    <w:rsid w:val="000879D3"/>
    <w:rsid w:val="00090EE9"/>
    <w:rsid w:val="00093E95"/>
    <w:rsid w:val="0009414B"/>
    <w:rsid w:val="000A1E39"/>
    <w:rsid w:val="000B180B"/>
    <w:rsid w:val="000C4D30"/>
    <w:rsid w:val="000C5152"/>
    <w:rsid w:val="000C7574"/>
    <w:rsid w:val="000D26F1"/>
    <w:rsid w:val="000D4416"/>
    <w:rsid w:val="000D4970"/>
    <w:rsid w:val="000D6D56"/>
    <w:rsid w:val="000E5E4E"/>
    <w:rsid w:val="000F597E"/>
    <w:rsid w:val="000F68ED"/>
    <w:rsid w:val="000F71FF"/>
    <w:rsid w:val="00101E30"/>
    <w:rsid w:val="00102440"/>
    <w:rsid w:val="00104562"/>
    <w:rsid w:val="00105667"/>
    <w:rsid w:val="001062BE"/>
    <w:rsid w:val="00107BFF"/>
    <w:rsid w:val="00107F3A"/>
    <w:rsid w:val="00116B8A"/>
    <w:rsid w:val="00125CEB"/>
    <w:rsid w:val="00126668"/>
    <w:rsid w:val="00126E8E"/>
    <w:rsid w:val="00127471"/>
    <w:rsid w:val="001337AE"/>
    <w:rsid w:val="00133865"/>
    <w:rsid w:val="00134345"/>
    <w:rsid w:val="001377CF"/>
    <w:rsid w:val="001379DC"/>
    <w:rsid w:val="00141311"/>
    <w:rsid w:val="00143AEB"/>
    <w:rsid w:val="00144136"/>
    <w:rsid w:val="00151A0A"/>
    <w:rsid w:val="001545CC"/>
    <w:rsid w:val="00160B85"/>
    <w:rsid w:val="001623EA"/>
    <w:rsid w:val="00162C69"/>
    <w:rsid w:val="001652FE"/>
    <w:rsid w:val="001669E9"/>
    <w:rsid w:val="001818FE"/>
    <w:rsid w:val="00182ABE"/>
    <w:rsid w:val="00185C1A"/>
    <w:rsid w:val="00190B77"/>
    <w:rsid w:val="001944F3"/>
    <w:rsid w:val="00194E1D"/>
    <w:rsid w:val="00194F33"/>
    <w:rsid w:val="001961FA"/>
    <w:rsid w:val="00196370"/>
    <w:rsid w:val="001963C8"/>
    <w:rsid w:val="001A071B"/>
    <w:rsid w:val="001A0737"/>
    <w:rsid w:val="001A0A0D"/>
    <w:rsid w:val="001A1AF8"/>
    <w:rsid w:val="001A3746"/>
    <w:rsid w:val="001A7EF8"/>
    <w:rsid w:val="001B0FEB"/>
    <w:rsid w:val="001B2A87"/>
    <w:rsid w:val="001B3ED1"/>
    <w:rsid w:val="001B5C99"/>
    <w:rsid w:val="001B5E07"/>
    <w:rsid w:val="001C0844"/>
    <w:rsid w:val="001D19C4"/>
    <w:rsid w:val="001D37FD"/>
    <w:rsid w:val="001D3C38"/>
    <w:rsid w:val="001D4339"/>
    <w:rsid w:val="001D59E3"/>
    <w:rsid w:val="001E7960"/>
    <w:rsid w:val="001F0C45"/>
    <w:rsid w:val="00200873"/>
    <w:rsid w:val="00204313"/>
    <w:rsid w:val="00205647"/>
    <w:rsid w:val="0021163A"/>
    <w:rsid w:val="002134EE"/>
    <w:rsid w:val="00217216"/>
    <w:rsid w:val="00217C71"/>
    <w:rsid w:val="00222DDE"/>
    <w:rsid w:val="0022574C"/>
    <w:rsid w:val="00225AE9"/>
    <w:rsid w:val="00230BB0"/>
    <w:rsid w:val="002322DE"/>
    <w:rsid w:val="00233D7A"/>
    <w:rsid w:val="002440A5"/>
    <w:rsid w:val="002530A8"/>
    <w:rsid w:val="002531FD"/>
    <w:rsid w:val="002543C2"/>
    <w:rsid w:val="00255A3C"/>
    <w:rsid w:val="00256C51"/>
    <w:rsid w:val="002601E7"/>
    <w:rsid w:val="00264E73"/>
    <w:rsid w:val="0026639D"/>
    <w:rsid w:val="0027593D"/>
    <w:rsid w:val="00277FB7"/>
    <w:rsid w:val="00281A0C"/>
    <w:rsid w:val="00284A90"/>
    <w:rsid w:val="0028597D"/>
    <w:rsid w:val="00290845"/>
    <w:rsid w:val="002943FD"/>
    <w:rsid w:val="00294E02"/>
    <w:rsid w:val="002A1FDE"/>
    <w:rsid w:val="002A5548"/>
    <w:rsid w:val="002A6181"/>
    <w:rsid w:val="002A735F"/>
    <w:rsid w:val="002B087B"/>
    <w:rsid w:val="002B56DC"/>
    <w:rsid w:val="002B721E"/>
    <w:rsid w:val="002C0B69"/>
    <w:rsid w:val="002C4B65"/>
    <w:rsid w:val="002D285B"/>
    <w:rsid w:val="002D4BC9"/>
    <w:rsid w:val="002D616E"/>
    <w:rsid w:val="002E01A1"/>
    <w:rsid w:val="002E1C5C"/>
    <w:rsid w:val="002E2D73"/>
    <w:rsid w:val="002E7308"/>
    <w:rsid w:val="002F1826"/>
    <w:rsid w:val="003060DD"/>
    <w:rsid w:val="00316324"/>
    <w:rsid w:val="00321295"/>
    <w:rsid w:val="00324B49"/>
    <w:rsid w:val="00325346"/>
    <w:rsid w:val="00325BE8"/>
    <w:rsid w:val="00333826"/>
    <w:rsid w:val="00342498"/>
    <w:rsid w:val="00343061"/>
    <w:rsid w:val="0034705C"/>
    <w:rsid w:val="00351707"/>
    <w:rsid w:val="003524AD"/>
    <w:rsid w:val="00355845"/>
    <w:rsid w:val="00356A64"/>
    <w:rsid w:val="0036010F"/>
    <w:rsid w:val="003610EE"/>
    <w:rsid w:val="003621C0"/>
    <w:rsid w:val="00363693"/>
    <w:rsid w:val="00364676"/>
    <w:rsid w:val="003675F0"/>
    <w:rsid w:val="00367912"/>
    <w:rsid w:val="0037174F"/>
    <w:rsid w:val="00371A49"/>
    <w:rsid w:val="0038260F"/>
    <w:rsid w:val="00382ED5"/>
    <w:rsid w:val="00383195"/>
    <w:rsid w:val="00386935"/>
    <w:rsid w:val="0039002E"/>
    <w:rsid w:val="00390DD3"/>
    <w:rsid w:val="0039308B"/>
    <w:rsid w:val="00396012"/>
    <w:rsid w:val="003A29B6"/>
    <w:rsid w:val="003A3625"/>
    <w:rsid w:val="003A4BA5"/>
    <w:rsid w:val="003A5EEE"/>
    <w:rsid w:val="003B2D95"/>
    <w:rsid w:val="003B74C4"/>
    <w:rsid w:val="003C2C03"/>
    <w:rsid w:val="003C3056"/>
    <w:rsid w:val="003C5207"/>
    <w:rsid w:val="003C632E"/>
    <w:rsid w:val="003C7F9B"/>
    <w:rsid w:val="003D0C0E"/>
    <w:rsid w:val="003D181F"/>
    <w:rsid w:val="003D26B2"/>
    <w:rsid w:val="003D51DE"/>
    <w:rsid w:val="003D72EC"/>
    <w:rsid w:val="003E61BB"/>
    <w:rsid w:val="003F01DE"/>
    <w:rsid w:val="003F2DAD"/>
    <w:rsid w:val="003F4ABC"/>
    <w:rsid w:val="003F6800"/>
    <w:rsid w:val="003F78E5"/>
    <w:rsid w:val="003F7DDD"/>
    <w:rsid w:val="003F7EF1"/>
    <w:rsid w:val="0040253C"/>
    <w:rsid w:val="004028F8"/>
    <w:rsid w:val="00405C35"/>
    <w:rsid w:val="00407E36"/>
    <w:rsid w:val="0041416B"/>
    <w:rsid w:val="0041636A"/>
    <w:rsid w:val="0041716E"/>
    <w:rsid w:val="00421074"/>
    <w:rsid w:val="00421CE0"/>
    <w:rsid w:val="00423F28"/>
    <w:rsid w:val="00425234"/>
    <w:rsid w:val="00430FAD"/>
    <w:rsid w:val="00434830"/>
    <w:rsid w:val="004445A2"/>
    <w:rsid w:val="0044618B"/>
    <w:rsid w:val="004509C2"/>
    <w:rsid w:val="0045126F"/>
    <w:rsid w:val="00461C49"/>
    <w:rsid w:val="0046236F"/>
    <w:rsid w:val="00463B9A"/>
    <w:rsid w:val="00465683"/>
    <w:rsid w:val="004672B9"/>
    <w:rsid w:val="00470DE1"/>
    <w:rsid w:val="00472B3A"/>
    <w:rsid w:val="00476C14"/>
    <w:rsid w:val="004846C6"/>
    <w:rsid w:val="0048489A"/>
    <w:rsid w:val="00485867"/>
    <w:rsid w:val="00487F6D"/>
    <w:rsid w:val="00490F10"/>
    <w:rsid w:val="00496E35"/>
    <w:rsid w:val="004A10F6"/>
    <w:rsid w:val="004A2BA4"/>
    <w:rsid w:val="004A3780"/>
    <w:rsid w:val="004B4120"/>
    <w:rsid w:val="004B677A"/>
    <w:rsid w:val="004C4F4C"/>
    <w:rsid w:val="004C6174"/>
    <w:rsid w:val="004D10E2"/>
    <w:rsid w:val="004D6F5F"/>
    <w:rsid w:val="004E17CF"/>
    <w:rsid w:val="004E3FF6"/>
    <w:rsid w:val="004E47A9"/>
    <w:rsid w:val="004F387C"/>
    <w:rsid w:val="004F5BBE"/>
    <w:rsid w:val="00503F02"/>
    <w:rsid w:val="00504B7F"/>
    <w:rsid w:val="00514817"/>
    <w:rsid w:val="0052166B"/>
    <w:rsid w:val="005221F1"/>
    <w:rsid w:val="0052315E"/>
    <w:rsid w:val="00527E22"/>
    <w:rsid w:val="00535170"/>
    <w:rsid w:val="00541DA1"/>
    <w:rsid w:val="00543B9C"/>
    <w:rsid w:val="00544685"/>
    <w:rsid w:val="00544AAE"/>
    <w:rsid w:val="00544CDE"/>
    <w:rsid w:val="005473A9"/>
    <w:rsid w:val="00547B0C"/>
    <w:rsid w:val="0055372C"/>
    <w:rsid w:val="00562464"/>
    <w:rsid w:val="005643B6"/>
    <w:rsid w:val="00565580"/>
    <w:rsid w:val="0056791B"/>
    <w:rsid w:val="00573252"/>
    <w:rsid w:val="00574174"/>
    <w:rsid w:val="00574C0F"/>
    <w:rsid w:val="00581980"/>
    <w:rsid w:val="00581CC7"/>
    <w:rsid w:val="005820A6"/>
    <w:rsid w:val="0058566A"/>
    <w:rsid w:val="00587D31"/>
    <w:rsid w:val="00592539"/>
    <w:rsid w:val="005939D1"/>
    <w:rsid w:val="00595BDE"/>
    <w:rsid w:val="00596AC3"/>
    <w:rsid w:val="005A0AB2"/>
    <w:rsid w:val="005A2931"/>
    <w:rsid w:val="005A2ECB"/>
    <w:rsid w:val="005A3AF4"/>
    <w:rsid w:val="005A6A7F"/>
    <w:rsid w:val="005A79E7"/>
    <w:rsid w:val="005B084F"/>
    <w:rsid w:val="005B3DF6"/>
    <w:rsid w:val="005B54C3"/>
    <w:rsid w:val="005D1EE0"/>
    <w:rsid w:val="005D2374"/>
    <w:rsid w:val="005D4122"/>
    <w:rsid w:val="005E1C5B"/>
    <w:rsid w:val="005E2B34"/>
    <w:rsid w:val="005E38D3"/>
    <w:rsid w:val="005F2679"/>
    <w:rsid w:val="005F2941"/>
    <w:rsid w:val="005F59E1"/>
    <w:rsid w:val="00600918"/>
    <w:rsid w:val="00606032"/>
    <w:rsid w:val="00606FE4"/>
    <w:rsid w:val="006074E5"/>
    <w:rsid w:val="00607E10"/>
    <w:rsid w:val="00614582"/>
    <w:rsid w:val="00614834"/>
    <w:rsid w:val="0062054E"/>
    <w:rsid w:val="006307AB"/>
    <w:rsid w:val="00632995"/>
    <w:rsid w:val="00636DAD"/>
    <w:rsid w:val="00642BFA"/>
    <w:rsid w:val="0064720F"/>
    <w:rsid w:val="00647933"/>
    <w:rsid w:val="0065084D"/>
    <w:rsid w:val="0065182D"/>
    <w:rsid w:val="00651F08"/>
    <w:rsid w:val="00653086"/>
    <w:rsid w:val="0065380D"/>
    <w:rsid w:val="00657900"/>
    <w:rsid w:val="0066244C"/>
    <w:rsid w:val="00672EAD"/>
    <w:rsid w:val="006749BC"/>
    <w:rsid w:val="006778EE"/>
    <w:rsid w:val="006779F6"/>
    <w:rsid w:val="00677A34"/>
    <w:rsid w:val="0068085F"/>
    <w:rsid w:val="00684526"/>
    <w:rsid w:val="00687E61"/>
    <w:rsid w:val="006949D1"/>
    <w:rsid w:val="006A41CE"/>
    <w:rsid w:val="006A4C97"/>
    <w:rsid w:val="006A5C61"/>
    <w:rsid w:val="006A6FB7"/>
    <w:rsid w:val="006B2192"/>
    <w:rsid w:val="006B4B31"/>
    <w:rsid w:val="006B4ED3"/>
    <w:rsid w:val="006B7113"/>
    <w:rsid w:val="006C0983"/>
    <w:rsid w:val="006C0B25"/>
    <w:rsid w:val="006C2F56"/>
    <w:rsid w:val="006C31C4"/>
    <w:rsid w:val="006C3F66"/>
    <w:rsid w:val="006D574C"/>
    <w:rsid w:val="006D5F68"/>
    <w:rsid w:val="006E16EE"/>
    <w:rsid w:val="006E207E"/>
    <w:rsid w:val="006E3218"/>
    <w:rsid w:val="006E3977"/>
    <w:rsid w:val="006E403C"/>
    <w:rsid w:val="006E43BB"/>
    <w:rsid w:val="006E7B1D"/>
    <w:rsid w:val="006F1211"/>
    <w:rsid w:val="006F5295"/>
    <w:rsid w:val="006F533B"/>
    <w:rsid w:val="00700267"/>
    <w:rsid w:val="00700CB6"/>
    <w:rsid w:val="00700D78"/>
    <w:rsid w:val="00703F5D"/>
    <w:rsid w:val="00704B30"/>
    <w:rsid w:val="00706E75"/>
    <w:rsid w:val="0071488A"/>
    <w:rsid w:val="00717DC3"/>
    <w:rsid w:val="00732FD8"/>
    <w:rsid w:val="00742FBE"/>
    <w:rsid w:val="0074659C"/>
    <w:rsid w:val="0074691C"/>
    <w:rsid w:val="007470BF"/>
    <w:rsid w:val="007472E9"/>
    <w:rsid w:val="007525BB"/>
    <w:rsid w:val="0075270F"/>
    <w:rsid w:val="007558E7"/>
    <w:rsid w:val="0076079D"/>
    <w:rsid w:val="00761A1F"/>
    <w:rsid w:val="00761B82"/>
    <w:rsid w:val="00762CAC"/>
    <w:rsid w:val="0077062B"/>
    <w:rsid w:val="00772E2E"/>
    <w:rsid w:val="00773192"/>
    <w:rsid w:val="00775B8D"/>
    <w:rsid w:val="0078205E"/>
    <w:rsid w:val="00782EB3"/>
    <w:rsid w:val="0079305A"/>
    <w:rsid w:val="00794D37"/>
    <w:rsid w:val="007A19E8"/>
    <w:rsid w:val="007A1B18"/>
    <w:rsid w:val="007A1DCC"/>
    <w:rsid w:val="007A43CB"/>
    <w:rsid w:val="007A5F9E"/>
    <w:rsid w:val="007B3B7B"/>
    <w:rsid w:val="007B4FEF"/>
    <w:rsid w:val="007B6085"/>
    <w:rsid w:val="007C1212"/>
    <w:rsid w:val="007C4B07"/>
    <w:rsid w:val="007D5B83"/>
    <w:rsid w:val="007D78B9"/>
    <w:rsid w:val="007D79A3"/>
    <w:rsid w:val="007E2513"/>
    <w:rsid w:val="007E3B4A"/>
    <w:rsid w:val="007E6972"/>
    <w:rsid w:val="007F2CA2"/>
    <w:rsid w:val="007F38D3"/>
    <w:rsid w:val="007F3D02"/>
    <w:rsid w:val="007F794D"/>
    <w:rsid w:val="00803B91"/>
    <w:rsid w:val="00804CF3"/>
    <w:rsid w:val="00815BE4"/>
    <w:rsid w:val="00816916"/>
    <w:rsid w:val="00820C3D"/>
    <w:rsid w:val="00824363"/>
    <w:rsid w:val="008256FF"/>
    <w:rsid w:val="00826102"/>
    <w:rsid w:val="0083161A"/>
    <w:rsid w:val="00831DB5"/>
    <w:rsid w:val="008403A5"/>
    <w:rsid w:val="00845900"/>
    <w:rsid w:val="00846005"/>
    <w:rsid w:val="00846FAD"/>
    <w:rsid w:val="008522BC"/>
    <w:rsid w:val="00854628"/>
    <w:rsid w:val="00856792"/>
    <w:rsid w:val="00857FAA"/>
    <w:rsid w:val="00865A83"/>
    <w:rsid w:val="00870D84"/>
    <w:rsid w:val="00872F21"/>
    <w:rsid w:val="0088151E"/>
    <w:rsid w:val="00882199"/>
    <w:rsid w:val="008827FA"/>
    <w:rsid w:val="00884930"/>
    <w:rsid w:val="00890406"/>
    <w:rsid w:val="00893571"/>
    <w:rsid w:val="00897446"/>
    <w:rsid w:val="008A046F"/>
    <w:rsid w:val="008A16F8"/>
    <w:rsid w:val="008A1819"/>
    <w:rsid w:val="008A2A3E"/>
    <w:rsid w:val="008A4B7B"/>
    <w:rsid w:val="008A6F85"/>
    <w:rsid w:val="008A77C9"/>
    <w:rsid w:val="008B3125"/>
    <w:rsid w:val="008B3830"/>
    <w:rsid w:val="008D2B53"/>
    <w:rsid w:val="008D4FD7"/>
    <w:rsid w:val="008D5FF2"/>
    <w:rsid w:val="008D77B9"/>
    <w:rsid w:val="008F5806"/>
    <w:rsid w:val="008F5A67"/>
    <w:rsid w:val="008F62EB"/>
    <w:rsid w:val="008F6F21"/>
    <w:rsid w:val="0090243E"/>
    <w:rsid w:val="009059AE"/>
    <w:rsid w:val="00906E0B"/>
    <w:rsid w:val="00913873"/>
    <w:rsid w:val="00916089"/>
    <w:rsid w:val="0091661F"/>
    <w:rsid w:val="00916D2D"/>
    <w:rsid w:val="009227E6"/>
    <w:rsid w:val="00925BAE"/>
    <w:rsid w:val="00925CA4"/>
    <w:rsid w:val="009261B0"/>
    <w:rsid w:val="009261D9"/>
    <w:rsid w:val="00927A89"/>
    <w:rsid w:val="00927FE3"/>
    <w:rsid w:val="009321D1"/>
    <w:rsid w:val="00932E1E"/>
    <w:rsid w:val="00933C83"/>
    <w:rsid w:val="00934BEF"/>
    <w:rsid w:val="009372B5"/>
    <w:rsid w:val="0094048B"/>
    <w:rsid w:val="00942381"/>
    <w:rsid w:val="0094297C"/>
    <w:rsid w:val="00950207"/>
    <w:rsid w:val="009519B0"/>
    <w:rsid w:val="0095396F"/>
    <w:rsid w:val="00956DD6"/>
    <w:rsid w:val="00957B55"/>
    <w:rsid w:val="00960EFC"/>
    <w:rsid w:val="00966F00"/>
    <w:rsid w:val="00970316"/>
    <w:rsid w:val="00973DA6"/>
    <w:rsid w:val="0097558C"/>
    <w:rsid w:val="00975EF6"/>
    <w:rsid w:val="009866B4"/>
    <w:rsid w:val="00991765"/>
    <w:rsid w:val="00991C36"/>
    <w:rsid w:val="009A1F03"/>
    <w:rsid w:val="009B2616"/>
    <w:rsid w:val="009B4B6F"/>
    <w:rsid w:val="009B4F5D"/>
    <w:rsid w:val="009C60CA"/>
    <w:rsid w:val="009C6395"/>
    <w:rsid w:val="009C7863"/>
    <w:rsid w:val="009C797B"/>
    <w:rsid w:val="009D0444"/>
    <w:rsid w:val="009D3FD8"/>
    <w:rsid w:val="009E067E"/>
    <w:rsid w:val="009F28EE"/>
    <w:rsid w:val="009F2B7B"/>
    <w:rsid w:val="009F33B1"/>
    <w:rsid w:val="009F3549"/>
    <w:rsid w:val="009F484B"/>
    <w:rsid w:val="009F5AD1"/>
    <w:rsid w:val="00A02A71"/>
    <w:rsid w:val="00A03F2B"/>
    <w:rsid w:val="00A043D3"/>
    <w:rsid w:val="00A0455D"/>
    <w:rsid w:val="00A06307"/>
    <w:rsid w:val="00A110AA"/>
    <w:rsid w:val="00A1638F"/>
    <w:rsid w:val="00A16D5D"/>
    <w:rsid w:val="00A21021"/>
    <w:rsid w:val="00A478B8"/>
    <w:rsid w:val="00A54BCB"/>
    <w:rsid w:val="00A57BC7"/>
    <w:rsid w:val="00A65A47"/>
    <w:rsid w:val="00A67499"/>
    <w:rsid w:val="00A70338"/>
    <w:rsid w:val="00A7122E"/>
    <w:rsid w:val="00A72EFF"/>
    <w:rsid w:val="00A7408E"/>
    <w:rsid w:val="00A7426A"/>
    <w:rsid w:val="00A74E81"/>
    <w:rsid w:val="00A76621"/>
    <w:rsid w:val="00A82B20"/>
    <w:rsid w:val="00A8776A"/>
    <w:rsid w:val="00A87B0D"/>
    <w:rsid w:val="00A9024F"/>
    <w:rsid w:val="00A91659"/>
    <w:rsid w:val="00A96A17"/>
    <w:rsid w:val="00A96DB6"/>
    <w:rsid w:val="00A97577"/>
    <w:rsid w:val="00AA0236"/>
    <w:rsid w:val="00AA281E"/>
    <w:rsid w:val="00AA28EB"/>
    <w:rsid w:val="00AB07ED"/>
    <w:rsid w:val="00AC08CB"/>
    <w:rsid w:val="00AC35A8"/>
    <w:rsid w:val="00AC4328"/>
    <w:rsid w:val="00AC4BCD"/>
    <w:rsid w:val="00AC55A8"/>
    <w:rsid w:val="00AD189F"/>
    <w:rsid w:val="00AD35F9"/>
    <w:rsid w:val="00AD3BE3"/>
    <w:rsid w:val="00AD495F"/>
    <w:rsid w:val="00AD57C3"/>
    <w:rsid w:val="00AE35F5"/>
    <w:rsid w:val="00AE70D5"/>
    <w:rsid w:val="00AF0DE0"/>
    <w:rsid w:val="00B02488"/>
    <w:rsid w:val="00B067A1"/>
    <w:rsid w:val="00B07CDD"/>
    <w:rsid w:val="00B10BE7"/>
    <w:rsid w:val="00B112BA"/>
    <w:rsid w:val="00B113D4"/>
    <w:rsid w:val="00B12C44"/>
    <w:rsid w:val="00B1626C"/>
    <w:rsid w:val="00B171E3"/>
    <w:rsid w:val="00B234D0"/>
    <w:rsid w:val="00B251AF"/>
    <w:rsid w:val="00B42251"/>
    <w:rsid w:val="00B43E3A"/>
    <w:rsid w:val="00B44433"/>
    <w:rsid w:val="00B4717C"/>
    <w:rsid w:val="00B47ECC"/>
    <w:rsid w:val="00B53BBF"/>
    <w:rsid w:val="00B53FA7"/>
    <w:rsid w:val="00B55370"/>
    <w:rsid w:val="00B55BC4"/>
    <w:rsid w:val="00B60466"/>
    <w:rsid w:val="00B61A48"/>
    <w:rsid w:val="00B649E2"/>
    <w:rsid w:val="00B70BE0"/>
    <w:rsid w:val="00B72907"/>
    <w:rsid w:val="00B758AC"/>
    <w:rsid w:val="00B8393A"/>
    <w:rsid w:val="00B8403E"/>
    <w:rsid w:val="00B84A40"/>
    <w:rsid w:val="00B97568"/>
    <w:rsid w:val="00BA2755"/>
    <w:rsid w:val="00BA28F4"/>
    <w:rsid w:val="00BA6BA1"/>
    <w:rsid w:val="00BB37C8"/>
    <w:rsid w:val="00BB5D8D"/>
    <w:rsid w:val="00BC0F07"/>
    <w:rsid w:val="00BC12FA"/>
    <w:rsid w:val="00BC39E9"/>
    <w:rsid w:val="00BC470D"/>
    <w:rsid w:val="00BC7681"/>
    <w:rsid w:val="00BF045B"/>
    <w:rsid w:val="00BF0CC7"/>
    <w:rsid w:val="00BF5E5D"/>
    <w:rsid w:val="00BF6703"/>
    <w:rsid w:val="00C02848"/>
    <w:rsid w:val="00C039FF"/>
    <w:rsid w:val="00C11189"/>
    <w:rsid w:val="00C151EC"/>
    <w:rsid w:val="00C22D0B"/>
    <w:rsid w:val="00C25089"/>
    <w:rsid w:val="00C273FC"/>
    <w:rsid w:val="00C27588"/>
    <w:rsid w:val="00C2769C"/>
    <w:rsid w:val="00C309F6"/>
    <w:rsid w:val="00C32434"/>
    <w:rsid w:val="00C35998"/>
    <w:rsid w:val="00C37385"/>
    <w:rsid w:val="00C379B2"/>
    <w:rsid w:val="00C44A8C"/>
    <w:rsid w:val="00C4535F"/>
    <w:rsid w:val="00C532BF"/>
    <w:rsid w:val="00C544BC"/>
    <w:rsid w:val="00C55BAA"/>
    <w:rsid w:val="00C57EF0"/>
    <w:rsid w:val="00C60059"/>
    <w:rsid w:val="00C602FB"/>
    <w:rsid w:val="00C611EF"/>
    <w:rsid w:val="00C61E68"/>
    <w:rsid w:val="00C64EAF"/>
    <w:rsid w:val="00C6623F"/>
    <w:rsid w:val="00C66E13"/>
    <w:rsid w:val="00C71725"/>
    <w:rsid w:val="00C72384"/>
    <w:rsid w:val="00C73271"/>
    <w:rsid w:val="00C73637"/>
    <w:rsid w:val="00C740EA"/>
    <w:rsid w:val="00C75E04"/>
    <w:rsid w:val="00C81143"/>
    <w:rsid w:val="00C9260C"/>
    <w:rsid w:val="00C92DE8"/>
    <w:rsid w:val="00C9535D"/>
    <w:rsid w:val="00CA0682"/>
    <w:rsid w:val="00CA27ED"/>
    <w:rsid w:val="00CA6497"/>
    <w:rsid w:val="00CA742F"/>
    <w:rsid w:val="00CB0266"/>
    <w:rsid w:val="00CB03FD"/>
    <w:rsid w:val="00CB59CA"/>
    <w:rsid w:val="00CD3C5B"/>
    <w:rsid w:val="00CD4736"/>
    <w:rsid w:val="00CD5CB1"/>
    <w:rsid w:val="00CD7F04"/>
    <w:rsid w:val="00CE4AB3"/>
    <w:rsid w:val="00CE4D6E"/>
    <w:rsid w:val="00CF1F58"/>
    <w:rsid w:val="00CF1FEC"/>
    <w:rsid w:val="00CF223D"/>
    <w:rsid w:val="00CF4104"/>
    <w:rsid w:val="00CF59AC"/>
    <w:rsid w:val="00D03C55"/>
    <w:rsid w:val="00D1100A"/>
    <w:rsid w:val="00D11C61"/>
    <w:rsid w:val="00D17BBE"/>
    <w:rsid w:val="00D17D67"/>
    <w:rsid w:val="00D17FB1"/>
    <w:rsid w:val="00D221AE"/>
    <w:rsid w:val="00D2322F"/>
    <w:rsid w:val="00D268EE"/>
    <w:rsid w:val="00D32041"/>
    <w:rsid w:val="00D42027"/>
    <w:rsid w:val="00D43CFF"/>
    <w:rsid w:val="00D50943"/>
    <w:rsid w:val="00D5278B"/>
    <w:rsid w:val="00D53120"/>
    <w:rsid w:val="00D54056"/>
    <w:rsid w:val="00D56F8E"/>
    <w:rsid w:val="00D6096A"/>
    <w:rsid w:val="00D642B9"/>
    <w:rsid w:val="00D64593"/>
    <w:rsid w:val="00D65810"/>
    <w:rsid w:val="00D673EA"/>
    <w:rsid w:val="00D72909"/>
    <w:rsid w:val="00D72938"/>
    <w:rsid w:val="00D73010"/>
    <w:rsid w:val="00D73296"/>
    <w:rsid w:val="00D7430D"/>
    <w:rsid w:val="00D7742D"/>
    <w:rsid w:val="00D81C7D"/>
    <w:rsid w:val="00D83D7E"/>
    <w:rsid w:val="00D85E9E"/>
    <w:rsid w:val="00D9007F"/>
    <w:rsid w:val="00D90A43"/>
    <w:rsid w:val="00D930E9"/>
    <w:rsid w:val="00D97C14"/>
    <w:rsid w:val="00D97E79"/>
    <w:rsid w:val="00DA0665"/>
    <w:rsid w:val="00DA1A6F"/>
    <w:rsid w:val="00DA2B5D"/>
    <w:rsid w:val="00DA2C99"/>
    <w:rsid w:val="00DA4AFC"/>
    <w:rsid w:val="00DA7D0D"/>
    <w:rsid w:val="00DB24B2"/>
    <w:rsid w:val="00DB3FB2"/>
    <w:rsid w:val="00DB4FA6"/>
    <w:rsid w:val="00DC29D9"/>
    <w:rsid w:val="00DC5107"/>
    <w:rsid w:val="00DC567C"/>
    <w:rsid w:val="00DC577C"/>
    <w:rsid w:val="00DC5D1A"/>
    <w:rsid w:val="00DD390A"/>
    <w:rsid w:val="00DD501D"/>
    <w:rsid w:val="00DD700F"/>
    <w:rsid w:val="00DD7682"/>
    <w:rsid w:val="00DE1312"/>
    <w:rsid w:val="00DE4E09"/>
    <w:rsid w:val="00DF3EF0"/>
    <w:rsid w:val="00DF49A5"/>
    <w:rsid w:val="00DF5559"/>
    <w:rsid w:val="00DF5B83"/>
    <w:rsid w:val="00E01B1F"/>
    <w:rsid w:val="00E025DC"/>
    <w:rsid w:val="00E05630"/>
    <w:rsid w:val="00E1023C"/>
    <w:rsid w:val="00E1159A"/>
    <w:rsid w:val="00E128EE"/>
    <w:rsid w:val="00E13412"/>
    <w:rsid w:val="00E142FF"/>
    <w:rsid w:val="00E1508D"/>
    <w:rsid w:val="00E1555F"/>
    <w:rsid w:val="00E17546"/>
    <w:rsid w:val="00E20866"/>
    <w:rsid w:val="00E2260A"/>
    <w:rsid w:val="00E23A9E"/>
    <w:rsid w:val="00E2698D"/>
    <w:rsid w:val="00E351EC"/>
    <w:rsid w:val="00E518C6"/>
    <w:rsid w:val="00E52CCA"/>
    <w:rsid w:val="00E61712"/>
    <w:rsid w:val="00E63386"/>
    <w:rsid w:val="00E63450"/>
    <w:rsid w:val="00E652BC"/>
    <w:rsid w:val="00E70598"/>
    <w:rsid w:val="00E70633"/>
    <w:rsid w:val="00E77F1E"/>
    <w:rsid w:val="00E9454E"/>
    <w:rsid w:val="00E96757"/>
    <w:rsid w:val="00EA3BF3"/>
    <w:rsid w:val="00EA4916"/>
    <w:rsid w:val="00EA5BE6"/>
    <w:rsid w:val="00EB240D"/>
    <w:rsid w:val="00EB508C"/>
    <w:rsid w:val="00EB6FE9"/>
    <w:rsid w:val="00EB7301"/>
    <w:rsid w:val="00EC076B"/>
    <w:rsid w:val="00EC3A25"/>
    <w:rsid w:val="00ED3139"/>
    <w:rsid w:val="00EE2282"/>
    <w:rsid w:val="00EE6A59"/>
    <w:rsid w:val="00EE7EB6"/>
    <w:rsid w:val="00EF2649"/>
    <w:rsid w:val="00EF305A"/>
    <w:rsid w:val="00EF44D4"/>
    <w:rsid w:val="00EF49F6"/>
    <w:rsid w:val="00F00485"/>
    <w:rsid w:val="00F009CF"/>
    <w:rsid w:val="00F10C04"/>
    <w:rsid w:val="00F130BF"/>
    <w:rsid w:val="00F13A51"/>
    <w:rsid w:val="00F14A77"/>
    <w:rsid w:val="00F14ABD"/>
    <w:rsid w:val="00F165D4"/>
    <w:rsid w:val="00F25061"/>
    <w:rsid w:val="00F40B9F"/>
    <w:rsid w:val="00F43992"/>
    <w:rsid w:val="00F47CA8"/>
    <w:rsid w:val="00F50D32"/>
    <w:rsid w:val="00F525B5"/>
    <w:rsid w:val="00F5674E"/>
    <w:rsid w:val="00F57B8D"/>
    <w:rsid w:val="00F636DD"/>
    <w:rsid w:val="00F66B2E"/>
    <w:rsid w:val="00F7405B"/>
    <w:rsid w:val="00F74477"/>
    <w:rsid w:val="00F754D6"/>
    <w:rsid w:val="00F83867"/>
    <w:rsid w:val="00F961CA"/>
    <w:rsid w:val="00FA0766"/>
    <w:rsid w:val="00FA0DF1"/>
    <w:rsid w:val="00FA5A79"/>
    <w:rsid w:val="00FA5F3D"/>
    <w:rsid w:val="00FA7867"/>
    <w:rsid w:val="00FB28FF"/>
    <w:rsid w:val="00FB6971"/>
    <w:rsid w:val="00FC481F"/>
    <w:rsid w:val="00FC66A1"/>
    <w:rsid w:val="00FC7540"/>
    <w:rsid w:val="00FE0CC8"/>
    <w:rsid w:val="00FE230F"/>
    <w:rsid w:val="00FE23DB"/>
    <w:rsid w:val="00FE6B52"/>
    <w:rsid w:val="00FE7FB6"/>
    <w:rsid w:val="00FF0EE0"/>
    <w:rsid w:val="00FF0FF3"/>
    <w:rsid w:val="00FF37A8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23814"/>
  <w15:chartTrackingRefBased/>
  <w15:docId w15:val="{C5973B63-FCDF-4001-B31F-21B3AAB3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12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A7122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A7122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0E5E4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0087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82EB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82EB3"/>
  </w:style>
  <w:style w:type="paragraph" w:styleId="Pieddepage">
    <w:name w:val="footer"/>
    <w:basedOn w:val="Normal"/>
    <w:link w:val="PieddepageCar"/>
    <w:uiPriority w:val="99"/>
    <w:unhideWhenUsed/>
    <w:rsid w:val="00782EB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82EB3"/>
  </w:style>
  <w:style w:type="character" w:customStyle="1" w:styleId="jsgrdq">
    <w:name w:val="jsgrdq"/>
    <w:basedOn w:val="Policepardfaut"/>
    <w:rsid w:val="003E61BB"/>
  </w:style>
  <w:style w:type="table" w:styleId="TableauGrille7Couleur-Accentuation3">
    <w:name w:val="Grid Table 7 Colorful Accent 3"/>
    <w:basedOn w:val="TableauNormal"/>
    <w:uiPriority w:val="52"/>
    <w:rsid w:val="00DF3EF0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Liste2">
    <w:name w:val="List Table 2"/>
    <w:basedOn w:val="TableauNormal"/>
    <w:uiPriority w:val="47"/>
    <w:rsid w:val="00927A8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356A64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2">
    <w:name w:val="Plain Table 2"/>
    <w:basedOn w:val="TableauNormal"/>
    <w:uiPriority w:val="42"/>
    <w:rsid w:val="0090243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FE06-2E13-42B3-BCB7-DB9DB89F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cherbonneau</dc:creator>
  <cp:keywords/>
  <dc:description/>
  <cp:lastModifiedBy>Julie Alseda</cp:lastModifiedBy>
  <cp:revision>31</cp:revision>
  <dcterms:created xsi:type="dcterms:W3CDTF">2022-11-17T15:33:00Z</dcterms:created>
  <dcterms:modified xsi:type="dcterms:W3CDTF">2023-01-10T11:02:00Z</dcterms:modified>
</cp:coreProperties>
</file>