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A836" w14:textId="78A9084D" w:rsidR="003767FC" w:rsidRPr="00BF14E0" w:rsidRDefault="00525C9F" w:rsidP="00C07AB3">
      <w:pPr>
        <w:pStyle w:val="Corpsdetexte"/>
        <w:jc w:val="center"/>
        <w:rPr>
          <w:rStyle w:val="jsgrdq"/>
          <w:i w:val="0"/>
          <w:iCs w:val="0"/>
          <w:sz w:val="22"/>
          <w:szCs w:val="28"/>
        </w:rPr>
      </w:pPr>
      <w:r w:rsidRPr="00BF14E0">
        <w:rPr>
          <w:rStyle w:val="jsgrdq"/>
          <w:i w:val="0"/>
          <w:iCs w:val="0"/>
          <w:color w:val="279097"/>
          <w:sz w:val="36"/>
          <w:szCs w:val="36"/>
        </w:rPr>
        <w:t>ACCUEIL</w:t>
      </w:r>
    </w:p>
    <w:p w14:paraId="581A408D" w14:textId="5D5EC8CB" w:rsidR="008C7C36" w:rsidRPr="000E5CCE" w:rsidRDefault="00902CC0" w:rsidP="00902CC0">
      <w:pPr>
        <w:jc w:val="center"/>
        <w:rPr>
          <w:rFonts w:ascii="Verdana" w:hAnsi="Verdana"/>
        </w:rPr>
      </w:pPr>
      <w:r>
        <w:rPr>
          <w:noProof/>
        </w:rPr>
        <w:drawing>
          <wp:inline distT="0" distB="0" distL="0" distR="0" wp14:anchorId="1849FF92" wp14:editId="69DE4620">
            <wp:extent cx="1367406" cy="967399"/>
            <wp:effectExtent l="0" t="0" r="444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933" cy="973432"/>
                    </a:xfrm>
                    <a:prstGeom prst="rect">
                      <a:avLst/>
                    </a:prstGeom>
                    <a:noFill/>
                    <a:ln>
                      <a:noFill/>
                    </a:ln>
                  </pic:spPr>
                </pic:pic>
              </a:graphicData>
            </a:graphic>
          </wp:inline>
        </w:drawing>
      </w:r>
    </w:p>
    <w:p w14:paraId="1610721D" w14:textId="77777777" w:rsidR="00C07AB3" w:rsidRPr="00D16D59" w:rsidRDefault="00C07AB3" w:rsidP="004629F0">
      <w:pPr>
        <w:spacing w:before="4"/>
        <w:rPr>
          <w:rFonts w:ascii="Verdana" w:hAnsi="Verdana"/>
          <w:b/>
          <w:color w:val="5F5F5E"/>
          <w:sz w:val="8"/>
          <w:szCs w:val="10"/>
        </w:rPr>
      </w:pPr>
    </w:p>
    <w:p w14:paraId="03633B21" w14:textId="77777777" w:rsidR="000D7C84" w:rsidRDefault="000D7C84" w:rsidP="000D7C84">
      <w:pPr>
        <w:jc w:val="both"/>
        <w:rPr>
          <w:rFonts w:ascii="Verdana" w:hAnsi="Verdana"/>
          <w:i/>
          <w:iCs/>
          <w:color w:val="5F5F5E"/>
          <w:sz w:val="20"/>
          <w:szCs w:val="20"/>
        </w:rPr>
      </w:pPr>
      <w:r w:rsidRPr="004E47A9">
        <w:rPr>
          <w:rFonts w:ascii="Verdana" w:hAnsi="Verdana"/>
          <w:i/>
          <w:iCs/>
          <w:color w:val="5F5F5E"/>
          <w:sz w:val="20"/>
          <w:szCs w:val="20"/>
        </w:rPr>
        <w:t>Il est reconnu que le rendez-vous chez le chirurgien-dentiste peut être générateur de stress pour le patient</w:t>
      </w:r>
      <w:r w:rsidRPr="00991765">
        <w:rPr>
          <w:rFonts w:ascii="Verdana" w:hAnsi="Verdana"/>
          <w:i/>
          <w:iCs/>
          <w:color w:val="5F5F5E"/>
          <w:sz w:val="20"/>
          <w:szCs w:val="20"/>
        </w:rPr>
        <w:t>. L</w:t>
      </w:r>
      <w:r w:rsidRPr="004E47A9">
        <w:rPr>
          <w:rFonts w:ascii="Verdana" w:hAnsi="Verdana"/>
          <w:i/>
          <w:iCs/>
          <w:color w:val="5F5F5E"/>
          <w:sz w:val="20"/>
          <w:szCs w:val="20"/>
        </w:rPr>
        <w:t>’assistant</w:t>
      </w:r>
      <w:r>
        <w:rPr>
          <w:rFonts w:ascii="Verdana" w:hAnsi="Verdana"/>
          <w:i/>
          <w:iCs/>
          <w:color w:val="5F5F5E"/>
          <w:sz w:val="20"/>
          <w:szCs w:val="20"/>
        </w:rPr>
        <w:t>(</w:t>
      </w:r>
      <w:r w:rsidRPr="004E47A9">
        <w:rPr>
          <w:rFonts w:ascii="Verdana" w:hAnsi="Verdana"/>
          <w:i/>
          <w:iCs/>
          <w:color w:val="5F5F5E"/>
          <w:sz w:val="20"/>
          <w:szCs w:val="20"/>
        </w:rPr>
        <w:t>e</w:t>
      </w:r>
      <w:r>
        <w:rPr>
          <w:rFonts w:ascii="Verdana" w:hAnsi="Verdana"/>
          <w:i/>
          <w:iCs/>
          <w:color w:val="5F5F5E"/>
          <w:sz w:val="20"/>
          <w:szCs w:val="20"/>
        </w:rPr>
        <w:t>)</w:t>
      </w:r>
      <w:r w:rsidRPr="004E47A9">
        <w:rPr>
          <w:rFonts w:ascii="Verdana" w:hAnsi="Verdana"/>
          <w:i/>
          <w:iCs/>
          <w:color w:val="5F5F5E"/>
          <w:sz w:val="20"/>
          <w:szCs w:val="20"/>
        </w:rPr>
        <w:t xml:space="preserve"> dentaire en tant que premier interlocuteur du cabinet, a un rôle primordial à jouer.</w:t>
      </w:r>
    </w:p>
    <w:p w14:paraId="7634FD91" w14:textId="77777777" w:rsidR="00C60620" w:rsidRPr="00C30947" w:rsidRDefault="00C60620" w:rsidP="000D7C84">
      <w:pPr>
        <w:jc w:val="both"/>
        <w:rPr>
          <w:rFonts w:ascii="Verdana" w:hAnsi="Verdana"/>
          <w:i/>
          <w:iCs/>
          <w:color w:val="5F5F5E"/>
          <w:sz w:val="6"/>
          <w:szCs w:val="6"/>
        </w:rPr>
      </w:pPr>
    </w:p>
    <w:p w14:paraId="10E014FE" w14:textId="77777777" w:rsidR="000D7C84" w:rsidRDefault="000D7C84" w:rsidP="000D7C84">
      <w:pPr>
        <w:jc w:val="both"/>
        <w:rPr>
          <w:rFonts w:ascii="Verdana" w:hAnsi="Verdana"/>
          <w:i/>
          <w:iCs/>
          <w:color w:val="5F5F5E"/>
          <w:sz w:val="20"/>
          <w:szCs w:val="20"/>
        </w:rPr>
      </w:pPr>
      <w:r w:rsidRPr="004E47A9">
        <w:rPr>
          <w:rFonts w:ascii="Verdana" w:hAnsi="Verdana"/>
          <w:i/>
          <w:iCs/>
          <w:color w:val="5F5F5E"/>
          <w:sz w:val="20"/>
          <w:szCs w:val="20"/>
        </w:rPr>
        <w:t>Sa personnalité et la qualité de son accueil contribuent grandement à l’image du cabinet et à la mise en confiance du patient.</w:t>
      </w:r>
    </w:p>
    <w:p w14:paraId="4C310A13" w14:textId="77777777" w:rsidR="00C60620" w:rsidRPr="00C30947" w:rsidRDefault="00C60620" w:rsidP="000D7C84">
      <w:pPr>
        <w:jc w:val="both"/>
        <w:rPr>
          <w:rFonts w:ascii="Verdana" w:hAnsi="Verdana"/>
          <w:i/>
          <w:iCs/>
          <w:color w:val="5F5F5E"/>
          <w:sz w:val="6"/>
          <w:szCs w:val="6"/>
        </w:rPr>
      </w:pPr>
    </w:p>
    <w:p w14:paraId="7F9209FE" w14:textId="77777777" w:rsidR="000D7C84" w:rsidRDefault="000D7C84" w:rsidP="000D7C84">
      <w:pPr>
        <w:jc w:val="both"/>
        <w:rPr>
          <w:rFonts w:ascii="Verdana" w:hAnsi="Verdana"/>
          <w:i/>
          <w:iCs/>
          <w:color w:val="5F5F5E"/>
          <w:sz w:val="20"/>
          <w:szCs w:val="20"/>
        </w:rPr>
      </w:pPr>
      <w:r w:rsidRPr="004E47A9">
        <w:rPr>
          <w:rFonts w:ascii="Verdana" w:hAnsi="Verdana"/>
          <w:i/>
          <w:iCs/>
          <w:color w:val="5F5F5E"/>
          <w:sz w:val="20"/>
          <w:szCs w:val="20"/>
        </w:rPr>
        <w:t>Elle devra être à l’écoute des patients, ne pas les juger, les conseiller avec tact et mesure et adopter un discours rassurant.</w:t>
      </w:r>
    </w:p>
    <w:p w14:paraId="403779B0" w14:textId="77777777" w:rsidR="00C60620" w:rsidRPr="00C30947" w:rsidRDefault="00C60620" w:rsidP="000D7C84">
      <w:pPr>
        <w:jc w:val="both"/>
        <w:rPr>
          <w:rFonts w:ascii="Verdana" w:hAnsi="Verdana"/>
          <w:i/>
          <w:iCs/>
          <w:color w:val="5F5F5E"/>
          <w:sz w:val="6"/>
          <w:szCs w:val="6"/>
        </w:rPr>
      </w:pPr>
    </w:p>
    <w:p w14:paraId="6FE78579" w14:textId="77777777" w:rsidR="00C60620" w:rsidRDefault="000D7C84" w:rsidP="00C60620">
      <w:pPr>
        <w:jc w:val="both"/>
        <w:rPr>
          <w:rFonts w:ascii="Verdana" w:hAnsi="Verdana"/>
          <w:i/>
          <w:iCs/>
          <w:color w:val="5F5F5E"/>
          <w:sz w:val="20"/>
          <w:szCs w:val="20"/>
        </w:rPr>
      </w:pPr>
      <w:r w:rsidRPr="004E47A9">
        <w:rPr>
          <w:rFonts w:ascii="Verdana" w:hAnsi="Verdana"/>
          <w:i/>
          <w:iCs/>
          <w:color w:val="5F5F5E"/>
          <w:sz w:val="20"/>
          <w:szCs w:val="20"/>
        </w:rPr>
        <w:t>Elle se devra de respecter le secret professionnel : faire preuve de discrétion à propos des patients et de leurs soins (ne pas nommer les patients en présence d’autres patients) et adopter un volume sonore des discussions compatible avec le respect de la confidentialité.</w:t>
      </w:r>
    </w:p>
    <w:p w14:paraId="14BAF372" w14:textId="77777777" w:rsidR="00C60620" w:rsidRPr="00C60620" w:rsidRDefault="00C60620" w:rsidP="00C60620">
      <w:pPr>
        <w:jc w:val="both"/>
        <w:rPr>
          <w:rFonts w:ascii="Verdana" w:hAnsi="Verdana"/>
          <w:i/>
          <w:iCs/>
          <w:color w:val="5F5F5E"/>
          <w:sz w:val="12"/>
          <w:szCs w:val="12"/>
        </w:rPr>
      </w:pPr>
    </w:p>
    <w:p w14:paraId="2F6CC128" w14:textId="77777777" w:rsidR="000C1C00" w:rsidRDefault="000C1C00" w:rsidP="00C60620">
      <w:pPr>
        <w:jc w:val="both"/>
        <w:rPr>
          <w:rFonts w:ascii="Verdana" w:hAnsi="Verdana"/>
          <w:b/>
          <w:bCs/>
          <w:color w:val="5F5F5E"/>
          <w:sz w:val="20"/>
        </w:rPr>
      </w:pPr>
    </w:p>
    <w:p w14:paraId="44DA4291" w14:textId="6C7A6B21" w:rsidR="00163DE0" w:rsidRPr="00C60620" w:rsidRDefault="00163DE0" w:rsidP="00C60620">
      <w:pPr>
        <w:jc w:val="both"/>
        <w:rPr>
          <w:rFonts w:ascii="Verdana" w:hAnsi="Verdana"/>
          <w:b/>
          <w:bCs/>
          <w:i/>
          <w:iCs/>
          <w:color w:val="5F5F5E"/>
          <w:sz w:val="20"/>
          <w:szCs w:val="20"/>
        </w:rPr>
      </w:pPr>
      <w:r w:rsidRPr="00C60620">
        <w:rPr>
          <w:rFonts w:ascii="Verdana" w:hAnsi="Verdana"/>
          <w:b/>
          <w:bCs/>
          <w:color w:val="5F5F5E"/>
          <w:sz w:val="20"/>
        </w:rPr>
        <w:t>Dès le matin imprimer le</w:t>
      </w:r>
      <w:r w:rsidR="00414251" w:rsidRPr="00C60620">
        <w:rPr>
          <w:rFonts w:ascii="Verdana" w:hAnsi="Verdana"/>
          <w:b/>
          <w:bCs/>
          <w:color w:val="5F5F5E"/>
          <w:sz w:val="20"/>
        </w:rPr>
        <w:t>(</w:t>
      </w:r>
      <w:r w:rsidRPr="00C60620">
        <w:rPr>
          <w:rFonts w:ascii="Verdana" w:hAnsi="Verdana"/>
          <w:b/>
          <w:bCs/>
          <w:color w:val="5F5F5E"/>
          <w:sz w:val="20"/>
        </w:rPr>
        <w:t>s</w:t>
      </w:r>
      <w:r w:rsidR="00414251" w:rsidRPr="00C60620">
        <w:rPr>
          <w:rFonts w:ascii="Verdana" w:hAnsi="Verdana"/>
          <w:b/>
          <w:bCs/>
          <w:color w:val="5F5F5E"/>
          <w:sz w:val="20"/>
        </w:rPr>
        <w:t>)</w:t>
      </w:r>
      <w:r w:rsidRPr="00C60620">
        <w:rPr>
          <w:rFonts w:ascii="Verdana" w:hAnsi="Verdana"/>
          <w:b/>
          <w:bCs/>
          <w:color w:val="5F5F5E"/>
          <w:sz w:val="20"/>
        </w:rPr>
        <w:t xml:space="preserve"> planning</w:t>
      </w:r>
      <w:r w:rsidR="00414251" w:rsidRPr="00C60620">
        <w:rPr>
          <w:rFonts w:ascii="Verdana" w:hAnsi="Verdana"/>
          <w:b/>
          <w:bCs/>
          <w:color w:val="5F5F5E"/>
          <w:sz w:val="20"/>
        </w:rPr>
        <w:t>(</w:t>
      </w:r>
      <w:r w:rsidRPr="00C60620">
        <w:rPr>
          <w:rFonts w:ascii="Verdana" w:hAnsi="Verdana"/>
          <w:b/>
          <w:bCs/>
          <w:color w:val="5F5F5E"/>
          <w:sz w:val="20"/>
        </w:rPr>
        <w:t>s</w:t>
      </w:r>
      <w:r w:rsidR="00414251" w:rsidRPr="00C60620">
        <w:rPr>
          <w:rFonts w:ascii="Verdana" w:hAnsi="Verdana"/>
          <w:b/>
          <w:bCs/>
          <w:color w:val="5F5F5E"/>
          <w:sz w:val="20"/>
        </w:rPr>
        <w:t>)</w:t>
      </w:r>
      <w:r w:rsidRPr="00C60620">
        <w:rPr>
          <w:rFonts w:ascii="Verdana" w:hAnsi="Verdana"/>
          <w:b/>
          <w:bCs/>
          <w:color w:val="5F5F5E"/>
          <w:sz w:val="20"/>
        </w:rPr>
        <w:t xml:space="preserve"> afin de visualiser </w:t>
      </w:r>
      <w:r w:rsidR="00414251" w:rsidRPr="00C60620">
        <w:rPr>
          <w:rFonts w:ascii="Verdana" w:hAnsi="Verdana"/>
          <w:b/>
          <w:bCs/>
          <w:color w:val="5F5F5E"/>
          <w:sz w:val="20"/>
        </w:rPr>
        <w:t>les rendez-vous de</w:t>
      </w:r>
      <w:r w:rsidRPr="00C60620">
        <w:rPr>
          <w:rFonts w:ascii="Verdana" w:hAnsi="Verdana"/>
          <w:b/>
          <w:bCs/>
          <w:color w:val="5F5F5E"/>
          <w:sz w:val="20"/>
        </w:rPr>
        <w:t xml:space="preserve"> la journée.</w:t>
      </w:r>
    </w:p>
    <w:p w14:paraId="0E63E6BA" w14:textId="77777777" w:rsidR="00C60620" w:rsidRPr="00C60620" w:rsidRDefault="00C60620" w:rsidP="00C60620">
      <w:pPr>
        <w:jc w:val="both"/>
        <w:rPr>
          <w:rFonts w:ascii="Verdana" w:hAnsi="Verdana"/>
          <w:i/>
          <w:iCs/>
          <w:color w:val="5F5F5E"/>
          <w:sz w:val="12"/>
          <w:szCs w:val="12"/>
        </w:rPr>
      </w:pPr>
    </w:p>
    <w:p w14:paraId="2537E946" w14:textId="10119A94" w:rsidR="00DF61B9" w:rsidRDefault="00FB0A15" w:rsidP="00257F4F">
      <w:pPr>
        <w:pStyle w:val="Titre2"/>
        <w:spacing w:before="94"/>
        <w:ind w:left="0" w:firstLine="0"/>
        <w:jc w:val="both"/>
        <w:rPr>
          <w:rFonts w:ascii="Verdana" w:hAnsi="Verdana"/>
          <w:b w:val="0"/>
          <w:color w:val="5F5F5E"/>
          <w:sz w:val="20"/>
        </w:rPr>
      </w:pPr>
      <w:r>
        <w:rPr>
          <w:rFonts w:ascii="Verdana" w:hAnsi="Verdana"/>
          <w:b w:val="0"/>
          <w:color w:val="5F5F5E"/>
          <w:sz w:val="20"/>
        </w:rPr>
        <w:t>Il est important de p</w:t>
      </w:r>
      <w:r w:rsidR="00FA27F5">
        <w:rPr>
          <w:rFonts w:ascii="Verdana" w:hAnsi="Verdana"/>
          <w:b w:val="0"/>
          <w:color w:val="5F5F5E"/>
          <w:sz w:val="20"/>
        </w:rPr>
        <w:t>rendre en charge dans les meilleurs délais chaque personne qui se présente à l’accueil.</w:t>
      </w:r>
    </w:p>
    <w:p w14:paraId="5A89A169" w14:textId="77777777" w:rsidR="00C60620" w:rsidRPr="00C60620" w:rsidRDefault="00C60620" w:rsidP="00C60620">
      <w:pPr>
        <w:jc w:val="both"/>
        <w:rPr>
          <w:rFonts w:ascii="Verdana" w:hAnsi="Verdana"/>
          <w:i/>
          <w:iCs/>
          <w:color w:val="5F5F5E"/>
          <w:sz w:val="12"/>
          <w:szCs w:val="12"/>
        </w:rPr>
      </w:pPr>
    </w:p>
    <w:p w14:paraId="45AE233F" w14:textId="3792D026" w:rsidR="00DF66C8" w:rsidRPr="00301A4B" w:rsidRDefault="000F0FA6" w:rsidP="00301A4B">
      <w:pPr>
        <w:pStyle w:val="Titre2"/>
        <w:spacing w:before="94"/>
        <w:ind w:left="0" w:firstLine="0"/>
        <w:jc w:val="both"/>
        <w:rPr>
          <w:rFonts w:ascii="Verdana" w:hAnsi="Verdana"/>
          <w:bCs w:val="0"/>
          <w:color w:val="5F5F5E"/>
          <w:sz w:val="8"/>
          <w:szCs w:val="12"/>
        </w:rPr>
      </w:pPr>
      <w:r w:rsidRPr="00301A4B">
        <w:rPr>
          <w:rFonts w:ascii="Verdana" w:hAnsi="Verdana"/>
          <w:bCs w:val="0"/>
          <w:color w:val="5F5F5E"/>
          <w:sz w:val="20"/>
        </w:rPr>
        <w:t>Si le patient à rendez-vous</w:t>
      </w:r>
      <w:r w:rsidR="00301A4B">
        <w:rPr>
          <w:rFonts w:ascii="Verdana" w:hAnsi="Verdana"/>
          <w:bCs w:val="0"/>
          <w:color w:val="5F5F5E"/>
          <w:sz w:val="20"/>
        </w:rPr>
        <w:t xml:space="preserve">, </w:t>
      </w:r>
      <w:r w:rsidR="007C7157" w:rsidRPr="007C7157">
        <w:rPr>
          <w:rFonts w:ascii="Verdana" w:hAnsi="Verdana"/>
          <w:b w:val="0"/>
          <w:color w:val="5F5F5E"/>
          <w:sz w:val="20"/>
        </w:rPr>
        <w:t>vérifier que ce soit bien la bonne personne, et la bonne heure.</w:t>
      </w:r>
    </w:p>
    <w:p w14:paraId="5A6D5C15" w14:textId="2059BF98" w:rsidR="00B907AA" w:rsidRPr="00B907AA" w:rsidRDefault="007C7157" w:rsidP="00B907AA">
      <w:pPr>
        <w:pStyle w:val="Titre2"/>
        <w:numPr>
          <w:ilvl w:val="0"/>
          <w:numId w:val="9"/>
        </w:numPr>
        <w:spacing w:before="94"/>
        <w:jc w:val="both"/>
        <w:rPr>
          <w:rFonts w:ascii="Verdana" w:hAnsi="Verdana"/>
          <w:b w:val="0"/>
          <w:color w:val="5F5F5E"/>
          <w:sz w:val="20"/>
        </w:rPr>
      </w:pPr>
      <w:r w:rsidRPr="00DF66C8">
        <w:rPr>
          <w:rFonts w:ascii="Verdana" w:hAnsi="Verdana"/>
          <w:b w:val="0"/>
          <w:color w:val="5F5F5E"/>
          <w:sz w:val="20"/>
        </w:rPr>
        <w:t xml:space="preserve">Si le patient a trop de retard lui redonner un </w:t>
      </w:r>
      <w:r w:rsidR="00DF66C8">
        <w:rPr>
          <w:rFonts w:ascii="Verdana" w:hAnsi="Verdana"/>
          <w:b w:val="0"/>
          <w:color w:val="5F5F5E"/>
          <w:sz w:val="20"/>
        </w:rPr>
        <w:t>rendez-vous.</w:t>
      </w:r>
    </w:p>
    <w:p w14:paraId="08427B11" w14:textId="3FF0565F" w:rsidR="00B907AA" w:rsidRDefault="007C7157" w:rsidP="00B907AA">
      <w:pPr>
        <w:pStyle w:val="Titre2"/>
        <w:numPr>
          <w:ilvl w:val="0"/>
          <w:numId w:val="9"/>
        </w:numPr>
        <w:spacing w:before="94"/>
        <w:jc w:val="both"/>
        <w:rPr>
          <w:rFonts w:ascii="Verdana" w:hAnsi="Verdana"/>
          <w:b w:val="0"/>
          <w:color w:val="5F5F5E"/>
          <w:sz w:val="20"/>
        </w:rPr>
      </w:pPr>
      <w:r w:rsidRPr="00DF66C8">
        <w:rPr>
          <w:rFonts w:ascii="Verdana" w:hAnsi="Verdana"/>
          <w:b w:val="0"/>
          <w:color w:val="5F5F5E"/>
          <w:sz w:val="20"/>
        </w:rPr>
        <w:t>Si le patient est en avance</w:t>
      </w:r>
      <w:r w:rsidR="00DF66C8">
        <w:rPr>
          <w:rFonts w:ascii="Verdana" w:hAnsi="Verdana"/>
          <w:b w:val="0"/>
          <w:color w:val="5F5F5E"/>
          <w:sz w:val="20"/>
        </w:rPr>
        <w:t>,</w:t>
      </w:r>
      <w:r w:rsidRPr="00DF66C8">
        <w:rPr>
          <w:rFonts w:ascii="Verdana" w:hAnsi="Verdana"/>
          <w:b w:val="0"/>
          <w:color w:val="5F5F5E"/>
          <w:sz w:val="20"/>
        </w:rPr>
        <w:t xml:space="preserve"> le lui signifier et le prévenir si c'est le cas que d'autres personnes seront prises avant lui</w:t>
      </w:r>
      <w:r w:rsidR="000B5AA4">
        <w:rPr>
          <w:rFonts w:ascii="Verdana" w:hAnsi="Verdana"/>
          <w:b w:val="0"/>
          <w:color w:val="5F5F5E"/>
          <w:sz w:val="20"/>
        </w:rPr>
        <w:t>, l</w:t>
      </w:r>
      <w:r w:rsidR="002E6ED1">
        <w:rPr>
          <w:rFonts w:ascii="Verdana" w:hAnsi="Verdana"/>
          <w:b w:val="0"/>
          <w:color w:val="5F5F5E"/>
          <w:sz w:val="20"/>
        </w:rPr>
        <w:t>’orienter vers la salle d’attente</w:t>
      </w:r>
      <w:r w:rsidRPr="00DF66C8">
        <w:rPr>
          <w:rFonts w:ascii="Verdana" w:hAnsi="Verdana"/>
          <w:b w:val="0"/>
          <w:color w:val="5F5F5E"/>
          <w:sz w:val="20"/>
        </w:rPr>
        <w:t>.</w:t>
      </w:r>
    </w:p>
    <w:p w14:paraId="455822EC" w14:textId="7BCD2647" w:rsidR="00765766" w:rsidRDefault="007C7157" w:rsidP="000630CC">
      <w:pPr>
        <w:pStyle w:val="Titre2"/>
        <w:numPr>
          <w:ilvl w:val="0"/>
          <w:numId w:val="9"/>
        </w:numPr>
        <w:spacing w:before="94"/>
        <w:jc w:val="both"/>
        <w:rPr>
          <w:rFonts w:ascii="Verdana" w:hAnsi="Verdana"/>
          <w:b w:val="0"/>
          <w:color w:val="5F5F5E"/>
          <w:sz w:val="20"/>
        </w:rPr>
      </w:pPr>
      <w:r w:rsidRPr="00175020">
        <w:rPr>
          <w:rFonts w:ascii="Verdana" w:hAnsi="Verdana"/>
          <w:b w:val="0"/>
          <w:color w:val="5F5F5E"/>
          <w:sz w:val="20"/>
        </w:rPr>
        <w:t>Si la personne se trompe de jour</w:t>
      </w:r>
      <w:r w:rsidR="00175020">
        <w:rPr>
          <w:rFonts w:ascii="Verdana" w:hAnsi="Verdana"/>
          <w:b w:val="0"/>
          <w:color w:val="5F5F5E"/>
          <w:sz w:val="20"/>
        </w:rPr>
        <w:t>,</w:t>
      </w:r>
      <w:r w:rsidRPr="00175020">
        <w:rPr>
          <w:rFonts w:ascii="Verdana" w:hAnsi="Verdana"/>
          <w:b w:val="0"/>
          <w:color w:val="5F5F5E"/>
          <w:sz w:val="20"/>
        </w:rPr>
        <w:t xml:space="preserve"> lui renoter le bon </w:t>
      </w:r>
      <w:r w:rsidR="00175020">
        <w:rPr>
          <w:rFonts w:ascii="Verdana" w:hAnsi="Verdana"/>
          <w:b w:val="0"/>
          <w:color w:val="5F5F5E"/>
          <w:sz w:val="20"/>
        </w:rPr>
        <w:t>rendez-vous</w:t>
      </w:r>
      <w:r w:rsidRPr="00175020">
        <w:rPr>
          <w:rFonts w:ascii="Verdana" w:hAnsi="Verdana"/>
          <w:b w:val="0"/>
          <w:color w:val="5F5F5E"/>
          <w:sz w:val="20"/>
        </w:rPr>
        <w:t>, après avoir valid</w:t>
      </w:r>
      <w:r w:rsidR="00175020">
        <w:rPr>
          <w:rFonts w:ascii="Verdana" w:hAnsi="Verdana"/>
          <w:b w:val="0"/>
          <w:color w:val="5F5F5E"/>
          <w:sz w:val="20"/>
        </w:rPr>
        <w:t>é</w:t>
      </w:r>
      <w:r w:rsidRPr="00175020">
        <w:rPr>
          <w:rFonts w:ascii="Verdana" w:hAnsi="Verdana"/>
          <w:b w:val="0"/>
          <w:color w:val="5F5F5E"/>
          <w:sz w:val="20"/>
        </w:rPr>
        <w:t xml:space="preserve"> sur son carton de </w:t>
      </w:r>
      <w:r w:rsidR="00175020">
        <w:rPr>
          <w:rFonts w:ascii="Verdana" w:hAnsi="Verdana"/>
          <w:b w:val="0"/>
          <w:color w:val="5F5F5E"/>
          <w:sz w:val="20"/>
        </w:rPr>
        <w:t>rendez-vous</w:t>
      </w:r>
      <w:r w:rsidRPr="00175020">
        <w:rPr>
          <w:rFonts w:ascii="Verdana" w:hAnsi="Verdana"/>
          <w:b w:val="0"/>
          <w:color w:val="5F5F5E"/>
          <w:sz w:val="20"/>
        </w:rPr>
        <w:t xml:space="preserve"> que </w:t>
      </w:r>
      <w:r w:rsidR="00A65FD1">
        <w:rPr>
          <w:rFonts w:ascii="Verdana" w:hAnsi="Verdana"/>
          <w:b w:val="0"/>
          <w:color w:val="5F5F5E"/>
          <w:sz w:val="20"/>
        </w:rPr>
        <w:t xml:space="preserve">cette erreur n’est pas imputable </w:t>
      </w:r>
      <w:r w:rsidR="003B7C72">
        <w:rPr>
          <w:rFonts w:ascii="Verdana" w:hAnsi="Verdana"/>
          <w:b w:val="0"/>
          <w:color w:val="5F5F5E"/>
          <w:sz w:val="20"/>
        </w:rPr>
        <w:t xml:space="preserve">au </w:t>
      </w:r>
      <w:r w:rsidR="00765766">
        <w:rPr>
          <w:rFonts w:ascii="Verdana" w:hAnsi="Verdana"/>
          <w:b w:val="0"/>
          <w:color w:val="5F5F5E"/>
          <w:sz w:val="20"/>
        </w:rPr>
        <w:t>cabinet</w:t>
      </w:r>
      <w:r w:rsidR="003B7C72">
        <w:rPr>
          <w:rFonts w:ascii="Verdana" w:hAnsi="Verdana"/>
          <w:b w:val="0"/>
          <w:color w:val="5F5F5E"/>
          <w:sz w:val="20"/>
        </w:rPr>
        <w:t xml:space="preserve"> lors de la prise de rendez-vous.</w:t>
      </w:r>
    </w:p>
    <w:p w14:paraId="1AD6ED29" w14:textId="77777777" w:rsidR="005A2550" w:rsidRDefault="007C7157" w:rsidP="000630CC">
      <w:pPr>
        <w:pStyle w:val="Titre2"/>
        <w:numPr>
          <w:ilvl w:val="0"/>
          <w:numId w:val="9"/>
        </w:numPr>
        <w:spacing w:before="94"/>
        <w:jc w:val="both"/>
        <w:rPr>
          <w:rFonts w:ascii="Verdana" w:hAnsi="Verdana"/>
          <w:b w:val="0"/>
          <w:color w:val="5F5F5E"/>
          <w:sz w:val="20"/>
        </w:rPr>
      </w:pPr>
      <w:r w:rsidRPr="005A2550">
        <w:rPr>
          <w:rFonts w:ascii="Verdana" w:hAnsi="Verdana"/>
          <w:b w:val="0"/>
          <w:color w:val="5F5F5E"/>
          <w:sz w:val="20"/>
        </w:rPr>
        <w:t>Si le patient est bénéficiaire de la CMU, demander son attestation et la photocopier. Ranger la photocopie dans la chemise appropriée, ne pas la laisser sur l'imprimante.</w:t>
      </w:r>
    </w:p>
    <w:p w14:paraId="22D3D8FF" w14:textId="43814A59" w:rsidR="005A2550" w:rsidRDefault="00892912" w:rsidP="000630CC">
      <w:pPr>
        <w:pStyle w:val="Titre2"/>
        <w:numPr>
          <w:ilvl w:val="0"/>
          <w:numId w:val="9"/>
        </w:numPr>
        <w:spacing w:before="94"/>
        <w:jc w:val="both"/>
        <w:rPr>
          <w:rFonts w:ascii="Verdana" w:hAnsi="Verdana"/>
          <w:b w:val="0"/>
          <w:color w:val="5F5F5E"/>
          <w:sz w:val="20"/>
        </w:rPr>
      </w:pPr>
      <w:r w:rsidRPr="005A2550">
        <w:rPr>
          <w:rFonts w:ascii="Verdana" w:hAnsi="Verdana"/>
          <w:b w:val="0"/>
          <w:color w:val="5F5F5E"/>
          <w:sz w:val="20"/>
        </w:rPr>
        <w:t>Si le patient est en cours de soin</w:t>
      </w:r>
      <w:r w:rsidR="005E1A47">
        <w:rPr>
          <w:rFonts w:ascii="Verdana" w:hAnsi="Verdana"/>
          <w:b w:val="0"/>
          <w:color w:val="5F5F5E"/>
          <w:sz w:val="20"/>
        </w:rPr>
        <w:t>, l’accompagner en salle d’attente</w:t>
      </w:r>
      <w:r w:rsidRPr="005A2550">
        <w:rPr>
          <w:rFonts w:ascii="Verdana" w:hAnsi="Verdana"/>
          <w:b w:val="0"/>
          <w:color w:val="5F5F5E"/>
          <w:sz w:val="20"/>
        </w:rPr>
        <w:t>.</w:t>
      </w:r>
    </w:p>
    <w:p w14:paraId="28161020" w14:textId="479AAE92" w:rsidR="00827EEE" w:rsidRDefault="00892912" w:rsidP="000630CC">
      <w:pPr>
        <w:pStyle w:val="Titre2"/>
        <w:numPr>
          <w:ilvl w:val="0"/>
          <w:numId w:val="9"/>
        </w:numPr>
        <w:spacing w:before="94"/>
        <w:jc w:val="both"/>
        <w:rPr>
          <w:rFonts w:ascii="Verdana" w:hAnsi="Verdana"/>
          <w:b w:val="0"/>
          <w:color w:val="5F5F5E"/>
          <w:sz w:val="20"/>
        </w:rPr>
      </w:pPr>
      <w:r w:rsidRPr="005A2550">
        <w:rPr>
          <w:rFonts w:ascii="Verdana" w:hAnsi="Verdana"/>
          <w:b w:val="0"/>
          <w:color w:val="5F5F5E"/>
          <w:sz w:val="20"/>
        </w:rPr>
        <w:t>Si le patient n'est pas venu depuis un certain temps</w:t>
      </w:r>
      <w:r w:rsidR="005A2550">
        <w:rPr>
          <w:rFonts w:ascii="Verdana" w:hAnsi="Verdana"/>
          <w:b w:val="0"/>
          <w:color w:val="5F5F5E"/>
          <w:sz w:val="20"/>
        </w:rPr>
        <w:t>,</w:t>
      </w:r>
      <w:r w:rsidRPr="005A2550">
        <w:rPr>
          <w:rFonts w:ascii="Verdana" w:hAnsi="Verdana"/>
          <w:b w:val="0"/>
          <w:color w:val="5F5F5E"/>
          <w:sz w:val="20"/>
        </w:rPr>
        <w:t xml:space="preserve"> contrôler que les informations contenues sur le dossier so</w:t>
      </w:r>
      <w:r w:rsidR="005A2550">
        <w:rPr>
          <w:rFonts w:ascii="Verdana" w:hAnsi="Verdana"/>
          <w:b w:val="0"/>
          <w:color w:val="5F5F5E"/>
          <w:sz w:val="20"/>
        </w:rPr>
        <w:t>nt</w:t>
      </w:r>
      <w:r w:rsidRPr="005A2550">
        <w:rPr>
          <w:rFonts w:ascii="Verdana" w:hAnsi="Verdana"/>
          <w:b w:val="0"/>
          <w:color w:val="5F5F5E"/>
          <w:sz w:val="20"/>
        </w:rPr>
        <w:t xml:space="preserve"> toujours d'actualité, qu'il ne manque pas des éléments comme le numéro de téléphone par exemple, et lui faire remplir </w:t>
      </w:r>
      <w:r w:rsidR="00A8254E">
        <w:rPr>
          <w:rFonts w:ascii="Verdana" w:hAnsi="Verdana"/>
          <w:b w:val="0"/>
          <w:color w:val="5F5F5E"/>
          <w:sz w:val="20"/>
        </w:rPr>
        <w:t xml:space="preserve">à nouveau </w:t>
      </w:r>
      <w:r w:rsidRPr="005A2550">
        <w:rPr>
          <w:rFonts w:ascii="Verdana" w:hAnsi="Verdana"/>
          <w:b w:val="0"/>
          <w:color w:val="5F5F5E"/>
          <w:sz w:val="20"/>
        </w:rPr>
        <w:t>une fiche de renseignements.</w:t>
      </w:r>
    </w:p>
    <w:p w14:paraId="17F77180" w14:textId="1894A1FA" w:rsidR="00827EEE" w:rsidRDefault="00892912" w:rsidP="000630CC">
      <w:pPr>
        <w:pStyle w:val="Titre2"/>
        <w:numPr>
          <w:ilvl w:val="0"/>
          <w:numId w:val="9"/>
        </w:numPr>
        <w:spacing w:before="94"/>
        <w:jc w:val="both"/>
        <w:rPr>
          <w:rFonts w:ascii="Verdana" w:hAnsi="Verdana"/>
          <w:b w:val="0"/>
          <w:color w:val="5F5F5E"/>
          <w:sz w:val="20"/>
        </w:rPr>
      </w:pPr>
      <w:r w:rsidRPr="00827EEE">
        <w:rPr>
          <w:rFonts w:ascii="Verdana" w:hAnsi="Verdana"/>
          <w:b w:val="0"/>
          <w:color w:val="5F5F5E"/>
          <w:sz w:val="20"/>
        </w:rPr>
        <w:t xml:space="preserve">Si le patient </w:t>
      </w:r>
      <w:r w:rsidR="00827EEE">
        <w:rPr>
          <w:rFonts w:ascii="Verdana" w:hAnsi="Verdana"/>
          <w:b w:val="0"/>
          <w:color w:val="5F5F5E"/>
          <w:sz w:val="20"/>
        </w:rPr>
        <w:t>à</w:t>
      </w:r>
      <w:r w:rsidRPr="00827EEE">
        <w:rPr>
          <w:rFonts w:ascii="Verdana" w:hAnsi="Verdana"/>
          <w:b w:val="0"/>
          <w:color w:val="5F5F5E"/>
          <w:sz w:val="20"/>
        </w:rPr>
        <w:t xml:space="preserve"> plusieurs fiches</w:t>
      </w:r>
      <w:r w:rsidR="00827EEE">
        <w:rPr>
          <w:rFonts w:ascii="Verdana" w:hAnsi="Verdana"/>
          <w:b w:val="0"/>
          <w:color w:val="5F5F5E"/>
          <w:sz w:val="20"/>
        </w:rPr>
        <w:t>,</w:t>
      </w:r>
      <w:r w:rsidRPr="00827EEE">
        <w:rPr>
          <w:rFonts w:ascii="Verdana" w:hAnsi="Verdana"/>
          <w:b w:val="0"/>
          <w:color w:val="5F5F5E"/>
          <w:sz w:val="20"/>
        </w:rPr>
        <w:t xml:space="preserve"> </w:t>
      </w:r>
      <w:r w:rsidR="0037068D">
        <w:rPr>
          <w:rFonts w:ascii="Verdana" w:hAnsi="Verdana"/>
          <w:b w:val="0"/>
          <w:color w:val="5F5F5E"/>
          <w:sz w:val="20"/>
        </w:rPr>
        <w:t xml:space="preserve">mettre à jour la fiche </w:t>
      </w:r>
      <w:r w:rsidRPr="00827EEE">
        <w:rPr>
          <w:rFonts w:ascii="Verdana" w:hAnsi="Verdana"/>
          <w:b w:val="0"/>
          <w:color w:val="5F5F5E"/>
          <w:sz w:val="20"/>
        </w:rPr>
        <w:t>active.</w:t>
      </w:r>
    </w:p>
    <w:p w14:paraId="13EF2FB3" w14:textId="5786BAFC" w:rsidR="009A740A" w:rsidRPr="00827EEE" w:rsidRDefault="00285EFE" w:rsidP="000630CC">
      <w:pPr>
        <w:pStyle w:val="Titre2"/>
        <w:numPr>
          <w:ilvl w:val="0"/>
          <w:numId w:val="9"/>
        </w:numPr>
        <w:spacing w:before="94"/>
        <w:jc w:val="both"/>
        <w:rPr>
          <w:rFonts w:ascii="Verdana" w:hAnsi="Verdana"/>
          <w:b w:val="0"/>
          <w:color w:val="5F5F5E"/>
          <w:sz w:val="20"/>
        </w:rPr>
      </w:pPr>
      <w:r w:rsidRPr="00827EEE">
        <w:rPr>
          <w:rFonts w:ascii="Verdana" w:hAnsi="Verdana"/>
          <w:b w:val="0"/>
          <w:color w:val="5F5F5E"/>
          <w:sz w:val="20"/>
        </w:rPr>
        <w:t>Si le patient a des homonymes</w:t>
      </w:r>
      <w:r w:rsidR="00827EEE">
        <w:rPr>
          <w:rFonts w:ascii="Verdana" w:hAnsi="Verdana"/>
          <w:b w:val="0"/>
          <w:color w:val="5F5F5E"/>
          <w:sz w:val="20"/>
        </w:rPr>
        <w:t>,</w:t>
      </w:r>
      <w:r w:rsidRPr="00827EEE">
        <w:rPr>
          <w:rFonts w:ascii="Verdana" w:hAnsi="Verdana"/>
          <w:b w:val="0"/>
          <w:color w:val="5F5F5E"/>
          <w:sz w:val="20"/>
        </w:rPr>
        <w:t xml:space="preserve"> contrôler avec la date de naissance que l'on </w:t>
      </w:r>
      <w:r w:rsidR="00827EEE" w:rsidRPr="00827EEE">
        <w:rPr>
          <w:rFonts w:ascii="Verdana" w:hAnsi="Verdana"/>
          <w:b w:val="0"/>
          <w:color w:val="5F5F5E"/>
          <w:sz w:val="20"/>
        </w:rPr>
        <w:t>remplit</w:t>
      </w:r>
      <w:r w:rsidRPr="00827EEE">
        <w:rPr>
          <w:rFonts w:ascii="Verdana" w:hAnsi="Verdana"/>
          <w:b w:val="0"/>
          <w:color w:val="5F5F5E"/>
          <w:sz w:val="20"/>
        </w:rPr>
        <w:t xml:space="preserve"> bien le bon dossier</w:t>
      </w:r>
      <w:r w:rsidR="00827EEE">
        <w:rPr>
          <w:rFonts w:ascii="Verdana" w:hAnsi="Verdana"/>
          <w:b w:val="0"/>
          <w:color w:val="5F5F5E"/>
          <w:sz w:val="20"/>
        </w:rPr>
        <w:t>.</w:t>
      </w:r>
    </w:p>
    <w:p w14:paraId="7CA64D40" w14:textId="77777777" w:rsidR="0025083B" w:rsidRPr="004E628B" w:rsidRDefault="0025083B" w:rsidP="00360009">
      <w:pPr>
        <w:pStyle w:val="Titre2"/>
        <w:spacing w:before="94"/>
        <w:ind w:left="0" w:firstLine="0"/>
        <w:jc w:val="both"/>
        <w:rPr>
          <w:rFonts w:ascii="Verdana" w:hAnsi="Verdana"/>
          <w:b w:val="0"/>
          <w:color w:val="5F5F5E"/>
          <w:sz w:val="8"/>
          <w:szCs w:val="12"/>
        </w:rPr>
      </w:pPr>
    </w:p>
    <w:p w14:paraId="7E284E03" w14:textId="23B267A6" w:rsidR="00360009" w:rsidRDefault="00360009" w:rsidP="00360009">
      <w:pPr>
        <w:pStyle w:val="Titre2"/>
        <w:spacing w:before="94"/>
        <w:ind w:left="0" w:firstLine="0"/>
        <w:jc w:val="both"/>
        <w:rPr>
          <w:rFonts w:ascii="Verdana" w:hAnsi="Verdana"/>
          <w:b w:val="0"/>
          <w:color w:val="5F5F5E"/>
          <w:sz w:val="20"/>
        </w:rPr>
      </w:pPr>
      <w:r w:rsidRPr="00360009">
        <w:rPr>
          <w:rFonts w:ascii="Verdana" w:hAnsi="Verdana"/>
          <w:b w:val="0"/>
          <w:color w:val="5F5F5E"/>
          <w:sz w:val="20"/>
        </w:rPr>
        <w:t>Ranger les fiches de renseignements dans le dossier papier du patient, ne pas les laisser sur l'imprimante.</w:t>
      </w:r>
    </w:p>
    <w:p w14:paraId="7293F21B" w14:textId="77777777" w:rsidR="004E628B" w:rsidRPr="00C30947" w:rsidRDefault="004E628B" w:rsidP="00360009">
      <w:pPr>
        <w:pStyle w:val="Titre2"/>
        <w:spacing w:before="94"/>
        <w:ind w:left="0" w:firstLine="0"/>
        <w:jc w:val="both"/>
        <w:rPr>
          <w:rFonts w:ascii="Verdana" w:hAnsi="Verdana"/>
          <w:b w:val="0"/>
          <w:color w:val="5F5F5E"/>
          <w:sz w:val="4"/>
          <w:szCs w:val="4"/>
        </w:rPr>
      </w:pPr>
    </w:p>
    <w:p w14:paraId="4CEA2D48" w14:textId="17288058" w:rsidR="0057390F" w:rsidRPr="0057390F" w:rsidRDefault="0057390F" w:rsidP="0057390F">
      <w:pPr>
        <w:pStyle w:val="Titre2"/>
        <w:spacing w:before="94"/>
        <w:ind w:left="0" w:firstLine="0"/>
        <w:jc w:val="both"/>
        <w:rPr>
          <w:rFonts w:ascii="Verdana" w:hAnsi="Verdana"/>
          <w:bCs w:val="0"/>
          <w:color w:val="5F5F5E"/>
          <w:sz w:val="20"/>
        </w:rPr>
      </w:pPr>
      <w:r w:rsidRPr="00301A4B">
        <w:rPr>
          <w:rFonts w:ascii="Verdana" w:hAnsi="Verdana"/>
          <w:bCs w:val="0"/>
          <w:color w:val="5F5F5E"/>
          <w:sz w:val="20"/>
        </w:rPr>
        <w:t>Si le patient est nouveau</w:t>
      </w:r>
      <w:r w:rsidRPr="0057390F">
        <w:rPr>
          <w:rFonts w:ascii="Verdana" w:hAnsi="Verdana"/>
          <w:bCs w:val="0"/>
          <w:color w:val="5F5F5E"/>
          <w:sz w:val="20"/>
        </w:rPr>
        <w:t xml:space="preserve">, </w:t>
      </w:r>
      <w:r w:rsidRPr="00C1166C">
        <w:rPr>
          <w:rFonts w:ascii="Verdana" w:hAnsi="Verdana"/>
          <w:b w:val="0"/>
          <w:color w:val="5F5F5E"/>
          <w:sz w:val="20"/>
        </w:rPr>
        <w:t>lui faire remplir la fiche de renseignements</w:t>
      </w:r>
      <w:r w:rsidR="00B93887">
        <w:rPr>
          <w:rFonts w:ascii="Verdana" w:hAnsi="Verdana"/>
          <w:b w:val="0"/>
          <w:color w:val="5F5F5E"/>
          <w:sz w:val="20"/>
        </w:rPr>
        <w:t xml:space="preserve"> et le questionnaire médical</w:t>
      </w:r>
      <w:r w:rsidRPr="00C1166C">
        <w:rPr>
          <w:rFonts w:ascii="Verdana" w:hAnsi="Verdana"/>
          <w:b w:val="0"/>
          <w:color w:val="5F5F5E"/>
          <w:sz w:val="20"/>
        </w:rPr>
        <w:t>. Prendre sa carte vitale et lui créer un dossier après avoir vérifié qu'il n'y avait pas de dossier existant, éventuellement au nom de jeune fille, la patiente ayant pu se marier.</w:t>
      </w:r>
    </w:p>
    <w:p w14:paraId="0022E623" w14:textId="77777777" w:rsidR="009C0AE8" w:rsidRPr="00C30947" w:rsidRDefault="009C0AE8" w:rsidP="00360009">
      <w:pPr>
        <w:pStyle w:val="Titre2"/>
        <w:spacing w:before="94"/>
        <w:ind w:left="0" w:firstLine="0"/>
        <w:jc w:val="both"/>
        <w:rPr>
          <w:rFonts w:ascii="Verdana" w:hAnsi="Verdana"/>
          <w:b w:val="0"/>
          <w:color w:val="5F5F5E"/>
          <w:sz w:val="4"/>
          <w:szCs w:val="4"/>
        </w:rPr>
      </w:pPr>
    </w:p>
    <w:p w14:paraId="10BB075F" w14:textId="77777777" w:rsidR="00AE3E64" w:rsidRDefault="00AE3E64">
      <w:pPr>
        <w:widowControl/>
        <w:autoSpaceDE/>
        <w:autoSpaceDN/>
        <w:spacing w:after="160" w:line="259" w:lineRule="auto"/>
        <w:rPr>
          <w:rFonts w:ascii="Verdana" w:hAnsi="Verdana"/>
          <w:b/>
          <w:color w:val="5F5F5E"/>
          <w:sz w:val="20"/>
          <w:szCs w:val="24"/>
        </w:rPr>
      </w:pPr>
      <w:r>
        <w:rPr>
          <w:rFonts w:ascii="Verdana" w:hAnsi="Verdana"/>
          <w:bCs/>
          <w:color w:val="5F5F5E"/>
          <w:sz w:val="20"/>
        </w:rPr>
        <w:br w:type="page"/>
      </w:r>
    </w:p>
    <w:p w14:paraId="6B45CCE3" w14:textId="43D65656" w:rsidR="00360009" w:rsidRDefault="00360009" w:rsidP="00360009">
      <w:pPr>
        <w:pStyle w:val="Titre2"/>
        <w:spacing w:before="94"/>
        <w:ind w:left="0" w:firstLine="0"/>
        <w:jc w:val="both"/>
        <w:rPr>
          <w:rFonts w:ascii="Verdana" w:hAnsi="Verdana"/>
          <w:b w:val="0"/>
          <w:color w:val="5F5F5E"/>
          <w:sz w:val="20"/>
        </w:rPr>
      </w:pPr>
      <w:r w:rsidRPr="00301A4B">
        <w:rPr>
          <w:rFonts w:ascii="Verdana" w:hAnsi="Verdana"/>
          <w:bCs w:val="0"/>
          <w:color w:val="5F5F5E"/>
          <w:sz w:val="20"/>
        </w:rPr>
        <w:lastRenderedPageBreak/>
        <w:t>Si un patient vient en urgence</w:t>
      </w:r>
      <w:r w:rsidRPr="00360009">
        <w:rPr>
          <w:rFonts w:ascii="Verdana" w:hAnsi="Verdana"/>
          <w:b w:val="0"/>
          <w:color w:val="5F5F5E"/>
          <w:sz w:val="20"/>
        </w:rPr>
        <w:t>,</w:t>
      </w:r>
      <w:r w:rsidRPr="00301A4B">
        <w:rPr>
          <w:rFonts w:ascii="Verdana" w:hAnsi="Verdana"/>
          <w:b w:val="0"/>
          <w:color w:val="5F5F5E"/>
          <w:sz w:val="20"/>
        </w:rPr>
        <w:t xml:space="preserve"> </w:t>
      </w:r>
      <w:r w:rsidR="00634B0C" w:rsidRPr="00301A4B">
        <w:rPr>
          <w:rFonts w:ascii="Verdana" w:hAnsi="Verdana"/>
          <w:b w:val="0"/>
          <w:color w:val="5F5F5E"/>
          <w:sz w:val="20"/>
        </w:rPr>
        <w:t>inutile</w:t>
      </w:r>
      <w:r w:rsidRPr="00360009">
        <w:rPr>
          <w:rFonts w:ascii="Verdana" w:hAnsi="Verdana"/>
          <w:b w:val="0"/>
          <w:color w:val="5F5F5E"/>
          <w:sz w:val="20"/>
        </w:rPr>
        <w:t xml:space="preserve"> de lui dire que vous allez en parler au Docteur (ce qui n'empêche pas de lui en parler mais sans en informer le patient), essayer de juger de la pertinence de l'urgence et lui donner un</w:t>
      </w:r>
      <w:r w:rsidR="0025083B">
        <w:rPr>
          <w:rFonts w:ascii="Verdana" w:hAnsi="Verdana"/>
          <w:b w:val="0"/>
          <w:color w:val="5F5F5E"/>
          <w:sz w:val="20"/>
        </w:rPr>
        <w:t xml:space="preserve"> rendez-vous</w:t>
      </w:r>
      <w:r w:rsidRPr="00360009">
        <w:rPr>
          <w:rFonts w:ascii="Verdana" w:hAnsi="Verdana"/>
          <w:b w:val="0"/>
          <w:color w:val="5F5F5E"/>
          <w:sz w:val="20"/>
        </w:rPr>
        <w:t xml:space="preserve"> en fonction du planning des praticiens et non pas en fonction de ses propres exigences.</w:t>
      </w:r>
    </w:p>
    <w:p w14:paraId="3575074A" w14:textId="77777777" w:rsidR="004E628B" w:rsidRPr="004E628B" w:rsidRDefault="004E628B" w:rsidP="00360009">
      <w:pPr>
        <w:pStyle w:val="Titre2"/>
        <w:spacing w:before="94"/>
        <w:ind w:left="0" w:firstLine="0"/>
        <w:jc w:val="both"/>
        <w:rPr>
          <w:rFonts w:ascii="Verdana" w:hAnsi="Verdana"/>
          <w:b w:val="0"/>
          <w:color w:val="5F5F5E"/>
          <w:sz w:val="8"/>
          <w:szCs w:val="12"/>
        </w:rPr>
      </w:pPr>
    </w:p>
    <w:p w14:paraId="6867B275" w14:textId="1000CE67" w:rsidR="00360009" w:rsidRDefault="00360009" w:rsidP="00360009">
      <w:pPr>
        <w:pStyle w:val="Titre2"/>
        <w:spacing w:before="94"/>
        <w:ind w:left="0" w:firstLine="0"/>
        <w:jc w:val="both"/>
        <w:rPr>
          <w:rFonts w:ascii="Verdana" w:hAnsi="Verdana"/>
          <w:b w:val="0"/>
          <w:color w:val="5F5F5E"/>
          <w:sz w:val="20"/>
        </w:rPr>
      </w:pPr>
      <w:r w:rsidRPr="00360009">
        <w:rPr>
          <w:rFonts w:ascii="Verdana" w:hAnsi="Verdana"/>
          <w:b w:val="0"/>
          <w:color w:val="5F5F5E"/>
          <w:sz w:val="20"/>
        </w:rPr>
        <w:t xml:space="preserve">Si le </w:t>
      </w:r>
      <w:r w:rsidR="0025083B">
        <w:rPr>
          <w:rFonts w:ascii="Verdana" w:hAnsi="Verdana"/>
          <w:b w:val="0"/>
          <w:color w:val="5F5F5E"/>
          <w:sz w:val="20"/>
        </w:rPr>
        <w:t>rendez-vous</w:t>
      </w:r>
      <w:r w:rsidRPr="00360009">
        <w:rPr>
          <w:rFonts w:ascii="Verdana" w:hAnsi="Verdana"/>
          <w:b w:val="0"/>
          <w:color w:val="5F5F5E"/>
          <w:sz w:val="20"/>
        </w:rPr>
        <w:t xml:space="preserve"> ne convient pas</w:t>
      </w:r>
      <w:r w:rsidR="0025083B">
        <w:rPr>
          <w:rFonts w:ascii="Verdana" w:hAnsi="Verdana"/>
          <w:b w:val="0"/>
          <w:color w:val="5F5F5E"/>
          <w:sz w:val="20"/>
        </w:rPr>
        <w:t>,</w:t>
      </w:r>
      <w:r w:rsidRPr="00360009">
        <w:rPr>
          <w:rFonts w:ascii="Verdana" w:hAnsi="Verdana"/>
          <w:b w:val="0"/>
          <w:color w:val="5F5F5E"/>
          <w:sz w:val="20"/>
        </w:rPr>
        <w:t xml:space="preserve"> en donner un autre plus loin toujours</w:t>
      </w:r>
      <w:r>
        <w:rPr>
          <w:rFonts w:ascii="Verdana" w:hAnsi="Verdana"/>
          <w:b w:val="0"/>
          <w:color w:val="5F5F5E"/>
          <w:sz w:val="20"/>
        </w:rPr>
        <w:t xml:space="preserve"> </w:t>
      </w:r>
      <w:r w:rsidRPr="00360009">
        <w:rPr>
          <w:rFonts w:ascii="Verdana" w:hAnsi="Verdana"/>
          <w:b w:val="0"/>
          <w:color w:val="5F5F5E"/>
          <w:sz w:val="20"/>
        </w:rPr>
        <w:t>en fonction du planning des praticiens.</w:t>
      </w:r>
    </w:p>
    <w:p w14:paraId="1620E08E" w14:textId="77777777" w:rsidR="00100CF6" w:rsidRPr="00ED60F7" w:rsidRDefault="00100CF6" w:rsidP="00360009">
      <w:pPr>
        <w:pStyle w:val="Titre2"/>
        <w:spacing w:before="94"/>
        <w:ind w:left="0" w:firstLine="0"/>
        <w:jc w:val="both"/>
        <w:rPr>
          <w:rFonts w:ascii="Verdana" w:hAnsi="Verdana"/>
          <w:b w:val="0"/>
          <w:color w:val="5F5F5E"/>
          <w:sz w:val="4"/>
          <w:szCs w:val="8"/>
        </w:rPr>
      </w:pPr>
    </w:p>
    <w:p w14:paraId="48C7B03D" w14:textId="25AC30CA" w:rsidR="00100CF6" w:rsidRDefault="00100CF6" w:rsidP="00360009">
      <w:pPr>
        <w:pStyle w:val="Titre2"/>
        <w:spacing w:before="94"/>
        <w:ind w:left="0" w:firstLine="0"/>
        <w:jc w:val="both"/>
        <w:rPr>
          <w:rFonts w:ascii="Verdana" w:hAnsi="Verdana"/>
          <w:b w:val="0"/>
          <w:color w:val="5F5F5E"/>
          <w:sz w:val="20"/>
        </w:rPr>
      </w:pPr>
      <w:r w:rsidRPr="00BD7C75">
        <w:rPr>
          <w:rFonts w:ascii="Verdana" w:hAnsi="Verdana"/>
          <w:bCs w:val="0"/>
          <w:color w:val="5F5F5E"/>
          <w:sz w:val="20"/>
        </w:rPr>
        <w:t xml:space="preserve">S’il s’agit d’une autre personne (livreur, prothésiste, </w:t>
      </w:r>
      <w:r w:rsidR="005803DC" w:rsidRPr="00BD7C75">
        <w:rPr>
          <w:rFonts w:ascii="Verdana" w:hAnsi="Verdana"/>
          <w:bCs w:val="0"/>
          <w:color w:val="5F5F5E"/>
          <w:sz w:val="20"/>
        </w:rPr>
        <w:t>représentant</w:t>
      </w:r>
      <w:r w:rsidRPr="00BD7C75">
        <w:rPr>
          <w:rFonts w:ascii="Verdana" w:hAnsi="Verdana"/>
          <w:bCs w:val="0"/>
          <w:color w:val="5F5F5E"/>
          <w:sz w:val="20"/>
        </w:rPr>
        <w:t>, …)</w:t>
      </w:r>
      <w:r>
        <w:rPr>
          <w:rFonts w:ascii="Verdana" w:hAnsi="Verdana"/>
          <w:b w:val="0"/>
          <w:color w:val="5F5F5E"/>
          <w:sz w:val="20"/>
        </w:rPr>
        <w:t xml:space="preserve"> prendre ses coordonnées</w:t>
      </w:r>
      <w:r w:rsidR="005803DC">
        <w:rPr>
          <w:rFonts w:ascii="Verdana" w:hAnsi="Verdana"/>
          <w:b w:val="0"/>
          <w:color w:val="5F5F5E"/>
          <w:sz w:val="20"/>
        </w:rPr>
        <w:t>, le motif de son passage et les noter dans un cahier</w:t>
      </w:r>
      <w:r w:rsidR="004310FD">
        <w:rPr>
          <w:rFonts w:ascii="Verdana" w:hAnsi="Verdana"/>
          <w:b w:val="0"/>
          <w:color w:val="5F5F5E"/>
          <w:sz w:val="20"/>
        </w:rPr>
        <w:t xml:space="preserve"> dédié à cet effet</w:t>
      </w:r>
      <w:r w:rsidR="005803DC">
        <w:rPr>
          <w:rFonts w:ascii="Verdana" w:hAnsi="Verdana"/>
          <w:b w:val="0"/>
          <w:color w:val="5F5F5E"/>
          <w:sz w:val="20"/>
        </w:rPr>
        <w:t>.</w:t>
      </w:r>
    </w:p>
    <w:p w14:paraId="0D963CB0" w14:textId="4792A8B4" w:rsidR="00816FCD" w:rsidRPr="009D16DA" w:rsidRDefault="00816FCD" w:rsidP="009D16DA">
      <w:pPr>
        <w:pStyle w:val="Titre2"/>
        <w:spacing w:before="94"/>
        <w:ind w:left="0" w:firstLine="0"/>
        <w:rPr>
          <w:rFonts w:ascii="Verdana" w:hAnsi="Verdana"/>
          <w:bCs w:val="0"/>
          <w:color w:val="5F5F5E"/>
          <w:szCs w:val="32"/>
        </w:rPr>
      </w:pPr>
    </w:p>
    <w:tbl>
      <w:tblPr>
        <w:tblStyle w:val="Grilledutableau"/>
        <w:tblW w:w="0" w:type="auto"/>
        <w:tblLook w:val="04A0" w:firstRow="1" w:lastRow="0" w:firstColumn="1" w:lastColumn="0" w:noHBand="0" w:noVBand="1"/>
      </w:tblPr>
      <w:tblGrid>
        <w:gridCol w:w="4531"/>
        <w:gridCol w:w="4531"/>
      </w:tblGrid>
      <w:tr w:rsidR="0096240D" w:rsidRPr="009D16DA" w14:paraId="07723C84" w14:textId="77777777" w:rsidTr="005D2888">
        <w:tc>
          <w:tcPr>
            <w:tcW w:w="4531" w:type="dxa"/>
          </w:tcPr>
          <w:p w14:paraId="6002BEA3" w14:textId="4C1FDF40" w:rsidR="0096240D" w:rsidRPr="009D16DA" w:rsidRDefault="009D16DA" w:rsidP="009D16DA">
            <w:pPr>
              <w:pStyle w:val="Titre2"/>
              <w:spacing w:before="94"/>
              <w:ind w:left="0" w:firstLine="0"/>
              <w:jc w:val="center"/>
              <w:outlineLvl w:val="1"/>
              <w:rPr>
                <w:rFonts w:ascii="Verdana" w:hAnsi="Verdana"/>
                <w:bCs w:val="0"/>
                <w:color w:val="5F5F5E"/>
                <w:szCs w:val="32"/>
              </w:rPr>
            </w:pPr>
            <w:r w:rsidRPr="009D16DA">
              <w:rPr>
                <w:rFonts w:ascii="Verdana" w:hAnsi="Verdana"/>
                <w:bCs w:val="0"/>
                <w:color w:val="5F5F5E"/>
                <w:szCs w:val="32"/>
              </w:rPr>
              <w:t>À</w:t>
            </w:r>
            <w:r w:rsidR="0096240D" w:rsidRPr="009D16DA">
              <w:rPr>
                <w:rFonts w:ascii="Verdana" w:hAnsi="Verdana"/>
                <w:bCs w:val="0"/>
                <w:color w:val="5F5F5E"/>
                <w:szCs w:val="32"/>
              </w:rPr>
              <w:t xml:space="preserve"> éviter</w:t>
            </w:r>
          </w:p>
          <w:p w14:paraId="780EC101" w14:textId="6A4479D5" w:rsidR="0072611D" w:rsidRPr="001773A7" w:rsidRDefault="0072611D" w:rsidP="009D16DA">
            <w:pPr>
              <w:pStyle w:val="Titre2"/>
              <w:spacing w:before="94"/>
              <w:ind w:left="0" w:firstLine="0"/>
              <w:jc w:val="center"/>
              <w:outlineLvl w:val="1"/>
              <w:rPr>
                <w:rFonts w:ascii="Verdana" w:hAnsi="Verdana"/>
                <w:bCs w:val="0"/>
                <w:color w:val="5F5F5E"/>
                <w:sz w:val="16"/>
                <w:szCs w:val="20"/>
              </w:rPr>
            </w:pPr>
          </w:p>
        </w:tc>
        <w:tc>
          <w:tcPr>
            <w:tcW w:w="4531" w:type="dxa"/>
          </w:tcPr>
          <w:p w14:paraId="690F3507" w14:textId="72872078" w:rsidR="0096240D" w:rsidRPr="0096240D" w:rsidRDefault="0096240D" w:rsidP="009D16DA">
            <w:pPr>
              <w:pStyle w:val="Titre2"/>
              <w:spacing w:before="94"/>
              <w:ind w:left="0" w:firstLine="0"/>
              <w:jc w:val="center"/>
              <w:outlineLvl w:val="1"/>
              <w:rPr>
                <w:rFonts w:ascii="Verdana" w:hAnsi="Verdana"/>
                <w:bCs w:val="0"/>
                <w:color w:val="5F5F5E"/>
                <w:szCs w:val="32"/>
              </w:rPr>
            </w:pPr>
            <w:r w:rsidRPr="0096240D">
              <w:rPr>
                <w:rFonts w:ascii="Verdana" w:hAnsi="Verdana"/>
                <w:bCs w:val="0"/>
                <w:color w:val="5F5F5E"/>
                <w:szCs w:val="32"/>
              </w:rPr>
              <w:t>Recommandé</w:t>
            </w:r>
          </w:p>
        </w:tc>
      </w:tr>
      <w:tr w:rsidR="005D2888" w14:paraId="2161809E" w14:textId="77777777" w:rsidTr="005D2888">
        <w:tc>
          <w:tcPr>
            <w:tcW w:w="4531" w:type="dxa"/>
          </w:tcPr>
          <w:p w14:paraId="16483C7A" w14:textId="4391CF89" w:rsidR="00BC6027" w:rsidRDefault="00BC6027" w:rsidP="00BC6027">
            <w:pPr>
              <w:pStyle w:val="Titre2"/>
              <w:spacing w:before="94"/>
              <w:ind w:left="0" w:firstLine="0"/>
              <w:jc w:val="both"/>
              <w:outlineLvl w:val="1"/>
              <w:rPr>
                <w:rFonts w:ascii="Verdana" w:hAnsi="Verdana"/>
                <w:b w:val="0"/>
                <w:color w:val="5F5F5E"/>
                <w:sz w:val="20"/>
              </w:rPr>
            </w:pPr>
            <w:r w:rsidRPr="00BC6027">
              <w:rPr>
                <w:rFonts w:ascii="Verdana" w:hAnsi="Verdana"/>
                <w:b w:val="0"/>
                <w:color w:val="5F5F5E"/>
                <w:sz w:val="20"/>
              </w:rPr>
              <w:t>En cas de difficultés rencontrées avec un patient, ne pas souffler,</w:t>
            </w:r>
            <w:r>
              <w:rPr>
                <w:rFonts w:ascii="Verdana" w:hAnsi="Verdana"/>
                <w:b w:val="0"/>
                <w:color w:val="5F5F5E"/>
                <w:sz w:val="20"/>
              </w:rPr>
              <w:t xml:space="preserve"> ne pas soupirer.</w:t>
            </w:r>
          </w:p>
          <w:p w14:paraId="30AD14AD" w14:textId="77777777" w:rsidR="005D2888" w:rsidRPr="00A654B6" w:rsidRDefault="005D2888" w:rsidP="00BC6027">
            <w:pPr>
              <w:pStyle w:val="Titre2"/>
              <w:spacing w:before="94"/>
              <w:ind w:left="0" w:firstLine="0"/>
              <w:jc w:val="both"/>
              <w:outlineLvl w:val="1"/>
              <w:rPr>
                <w:rFonts w:ascii="Verdana" w:hAnsi="Verdana"/>
                <w:b w:val="0"/>
                <w:color w:val="5F5F5E"/>
                <w:sz w:val="10"/>
                <w:szCs w:val="14"/>
              </w:rPr>
            </w:pPr>
          </w:p>
        </w:tc>
        <w:tc>
          <w:tcPr>
            <w:tcW w:w="4531" w:type="dxa"/>
          </w:tcPr>
          <w:p w14:paraId="7AFEF09C" w14:textId="36603A37" w:rsidR="005D2888" w:rsidRDefault="00C909DA" w:rsidP="00EB162A">
            <w:pPr>
              <w:pStyle w:val="Titre2"/>
              <w:spacing w:before="94"/>
              <w:ind w:left="0" w:firstLine="0"/>
              <w:jc w:val="both"/>
              <w:outlineLvl w:val="1"/>
              <w:rPr>
                <w:rFonts w:ascii="Verdana" w:hAnsi="Verdana"/>
                <w:bCs w:val="0"/>
                <w:color w:val="5F5F5E"/>
                <w:sz w:val="20"/>
              </w:rPr>
            </w:pPr>
            <w:r w:rsidRPr="000E2BF0">
              <w:rPr>
                <w:rFonts w:ascii="Verdana" w:hAnsi="Verdana"/>
                <w:b w:val="0"/>
                <w:bCs w:val="0"/>
                <w:color w:val="5F5F5E"/>
                <w:sz w:val="20"/>
              </w:rPr>
              <w:t>É</w:t>
            </w:r>
            <w:r w:rsidR="00BC6027">
              <w:rPr>
                <w:rFonts w:ascii="Verdana" w:hAnsi="Verdana"/>
                <w:b w:val="0"/>
                <w:color w:val="5F5F5E"/>
                <w:sz w:val="20"/>
              </w:rPr>
              <w:t xml:space="preserve">noncer que cela </w:t>
            </w:r>
            <w:r w:rsidR="00BC6027" w:rsidRPr="002D76AA">
              <w:rPr>
                <w:rFonts w:ascii="Verdana" w:hAnsi="Verdana"/>
                <w:b w:val="0"/>
                <w:color w:val="5F5F5E"/>
                <w:sz w:val="20"/>
              </w:rPr>
              <w:t xml:space="preserve">va être compliqué </w:t>
            </w:r>
            <w:r w:rsidR="00BC6027">
              <w:rPr>
                <w:rFonts w:ascii="Verdana" w:hAnsi="Verdana"/>
                <w:b w:val="0"/>
                <w:color w:val="5F5F5E"/>
                <w:sz w:val="20"/>
              </w:rPr>
              <w:t>et</w:t>
            </w:r>
            <w:r w:rsidR="00BC6027" w:rsidRPr="002D76AA">
              <w:rPr>
                <w:rFonts w:ascii="Verdana" w:hAnsi="Verdana"/>
                <w:b w:val="0"/>
                <w:color w:val="5F5F5E"/>
                <w:sz w:val="20"/>
              </w:rPr>
              <w:t xml:space="preserve"> </w:t>
            </w:r>
            <w:r w:rsidR="00BC6027">
              <w:rPr>
                <w:rFonts w:ascii="Verdana" w:hAnsi="Verdana"/>
                <w:b w:val="0"/>
                <w:color w:val="5F5F5E"/>
                <w:sz w:val="20"/>
              </w:rPr>
              <w:t xml:space="preserve">qu’une </w:t>
            </w:r>
            <w:r w:rsidR="00BC6027" w:rsidRPr="002D76AA">
              <w:rPr>
                <w:rFonts w:ascii="Verdana" w:hAnsi="Verdana"/>
                <w:b w:val="0"/>
                <w:color w:val="5F5F5E"/>
                <w:sz w:val="20"/>
              </w:rPr>
              <w:t>solution</w:t>
            </w:r>
            <w:r w:rsidR="00BC6027">
              <w:rPr>
                <w:rFonts w:ascii="Verdana" w:hAnsi="Verdana"/>
                <w:b w:val="0"/>
                <w:color w:val="5F5F5E"/>
                <w:sz w:val="20"/>
              </w:rPr>
              <w:t xml:space="preserve"> va être trouvée</w:t>
            </w:r>
            <w:r w:rsidR="00A506CA">
              <w:rPr>
                <w:rFonts w:ascii="Verdana" w:hAnsi="Verdana"/>
                <w:b w:val="0"/>
                <w:color w:val="5F5F5E"/>
                <w:sz w:val="20"/>
              </w:rPr>
              <w:t>.</w:t>
            </w:r>
          </w:p>
        </w:tc>
      </w:tr>
      <w:tr w:rsidR="005D2888" w:rsidRPr="00677684" w14:paraId="2FC0E7C2" w14:textId="77777777" w:rsidTr="005D2888">
        <w:tc>
          <w:tcPr>
            <w:tcW w:w="4531" w:type="dxa"/>
          </w:tcPr>
          <w:p w14:paraId="39866C44" w14:textId="77777777" w:rsidR="00BC6027" w:rsidRPr="00BC6027" w:rsidRDefault="00BC6027" w:rsidP="00BC6027">
            <w:pPr>
              <w:pStyle w:val="Titre2"/>
              <w:spacing w:before="94"/>
              <w:ind w:left="0" w:firstLine="0"/>
              <w:jc w:val="both"/>
              <w:outlineLvl w:val="1"/>
              <w:rPr>
                <w:rFonts w:ascii="Verdana" w:hAnsi="Verdana"/>
                <w:b w:val="0"/>
                <w:color w:val="5F5F5E"/>
                <w:sz w:val="20"/>
              </w:rPr>
            </w:pPr>
            <w:r w:rsidRPr="00BC6027">
              <w:rPr>
                <w:rFonts w:ascii="Verdana" w:hAnsi="Verdana"/>
                <w:b w:val="0"/>
                <w:color w:val="5F5F5E"/>
                <w:sz w:val="20"/>
              </w:rPr>
              <w:t>Se précipiter le téléphone à la main</w:t>
            </w:r>
          </w:p>
          <w:p w14:paraId="4E64A52B" w14:textId="77777777" w:rsidR="00BC6027" w:rsidRPr="00BC6027" w:rsidRDefault="00BC6027" w:rsidP="00BC6027">
            <w:pPr>
              <w:pStyle w:val="Titre2"/>
              <w:spacing w:before="94"/>
              <w:ind w:left="0" w:firstLine="0"/>
              <w:jc w:val="both"/>
              <w:outlineLvl w:val="1"/>
              <w:rPr>
                <w:rFonts w:ascii="Verdana" w:hAnsi="Verdana"/>
                <w:b w:val="0"/>
                <w:color w:val="5F5F5E"/>
                <w:sz w:val="20"/>
              </w:rPr>
            </w:pPr>
            <w:r w:rsidRPr="00BC6027">
              <w:rPr>
                <w:rFonts w:ascii="Verdana" w:hAnsi="Verdana"/>
                <w:b w:val="0"/>
                <w:color w:val="5F5F5E"/>
                <w:sz w:val="20"/>
              </w:rPr>
              <w:t>pour dire au praticien ce que le</w:t>
            </w:r>
          </w:p>
          <w:p w14:paraId="0C7DB2EE" w14:textId="2DE4BF6E" w:rsidR="00BC6027" w:rsidRPr="00BC6027" w:rsidRDefault="00BC6027" w:rsidP="00BC6027">
            <w:pPr>
              <w:pStyle w:val="Titre2"/>
              <w:spacing w:before="94"/>
              <w:ind w:left="0" w:firstLine="0"/>
              <w:jc w:val="both"/>
              <w:outlineLvl w:val="1"/>
              <w:rPr>
                <w:rFonts w:ascii="Verdana" w:hAnsi="Verdana"/>
                <w:b w:val="0"/>
                <w:color w:val="5F5F5E"/>
                <w:sz w:val="20"/>
              </w:rPr>
            </w:pPr>
            <w:r w:rsidRPr="00BC6027">
              <w:rPr>
                <w:rFonts w:ascii="Verdana" w:hAnsi="Verdana"/>
                <w:b w:val="0"/>
                <w:color w:val="5F5F5E"/>
                <w:sz w:val="20"/>
              </w:rPr>
              <w:t>patient dit.</w:t>
            </w:r>
          </w:p>
          <w:p w14:paraId="348FEF43" w14:textId="77777777" w:rsidR="005D2888" w:rsidRPr="00A654B6" w:rsidRDefault="005D2888" w:rsidP="00BC6027">
            <w:pPr>
              <w:pStyle w:val="Titre2"/>
              <w:spacing w:before="94"/>
              <w:ind w:left="0" w:firstLine="0"/>
              <w:jc w:val="both"/>
              <w:outlineLvl w:val="1"/>
              <w:rPr>
                <w:rFonts w:ascii="Verdana" w:hAnsi="Verdana"/>
                <w:b w:val="0"/>
                <w:color w:val="5F5F5E"/>
                <w:sz w:val="10"/>
                <w:szCs w:val="14"/>
              </w:rPr>
            </w:pPr>
          </w:p>
        </w:tc>
        <w:tc>
          <w:tcPr>
            <w:tcW w:w="4531" w:type="dxa"/>
          </w:tcPr>
          <w:p w14:paraId="03B03B66" w14:textId="77777777" w:rsidR="005D2888" w:rsidRPr="007E038C" w:rsidRDefault="00BC6027" w:rsidP="00BC6027">
            <w:pPr>
              <w:pStyle w:val="Titre2"/>
              <w:spacing w:before="94"/>
              <w:ind w:left="0" w:firstLine="0"/>
              <w:jc w:val="both"/>
              <w:outlineLvl w:val="1"/>
              <w:rPr>
                <w:rFonts w:ascii="Verdana" w:hAnsi="Verdana"/>
                <w:bCs w:val="0"/>
                <w:color w:val="5F5F5E"/>
                <w:sz w:val="20"/>
              </w:rPr>
            </w:pPr>
            <w:r>
              <w:rPr>
                <w:rFonts w:ascii="Verdana" w:hAnsi="Verdana"/>
                <w:b w:val="0"/>
                <w:color w:val="5F5F5E"/>
                <w:sz w:val="20"/>
              </w:rPr>
              <w:t>S</w:t>
            </w:r>
            <w:r w:rsidRPr="005A571D">
              <w:rPr>
                <w:rFonts w:ascii="Verdana" w:hAnsi="Verdana"/>
                <w:b w:val="0"/>
                <w:color w:val="5F5F5E"/>
                <w:sz w:val="20"/>
              </w:rPr>
              <w:t>i</w:t>
            </w:r>
            <w:r w:rsidRPr="00BC6027">
              <w:rPr>
                <w:rFonts w:ascii="Verdana" w:hAnsi="Verdana"/>
                <w:b w:val="0"/>
                <w:color w:val="5F5F5E"/>
                <w:sz w:val="20"/>
              </w:rPr>
              <w:t xml:space="preserve"> </w:t>
            </w:r>
            <w:r w:rsidRPr="00655D7F">
              <w:rPr>
                <w:rFonts w:ascii="Verdana" w:hAnsi="Verdana"/>
                <w:b w:val="0"/>
                <w:color w:val="5F5F5E"/>
                <w:sz w:val="20"/>
              </w:rPr>
              <w:t>on ne peut pas trouver une solution dans l'immédiat</w:t>
            </w:r>
            <w:r>
              <w:rPr>
                <w:rFonts w:ascii="Verdana" w:hAnsi="Verdana"/>
                <w:b w:val="0"/>
                <w:color w:val="5F5F5E"/>
                <w:sz w:val="20"/>
              </w:rPr>
              <w:t>,</w:t>
            </w:r>
            <w:r w:rsidRPr="00655D7F">
              <w:rPr>
                <w:rFonts w:ascii="Verdana" w:hAnsi="Verdana"/>
                <w:b w:val="0"/>
                <w:color w:val="5F5F5E"/>
                <w:sz w:val="20"/>
              </w:rPr>
              <w:t xml:space="preserve"> dire à l'interlocuteur qu'on le rappelle dans l'heure qui suit, </w:t>
            </w:r>
            <w:r w:rsidRPr="00BC6027">
              <w:rPr>
                <w:rFonts w:ascii="Verdana" w:hAnsi="Verdana"/>
                <w:b w:val="0"/>
                <w:color w:val="5F5F5E"/>
                <w:sz w:val="20"/>
              </w:rPr>
              <w:t xml:space="preserve">et </w:t>
            </w:r>
            <w:r w:rsidRPr="00573794">
              <w:rPr>
                <w:rFonts w:ascii="Verdana" w:hAnsi="Verdana"/>
                <w:b w:val="0"/>
                <w:color w:val="5F5F5E"/>
                <w:sz w:val="20"/>
              </w:rPr>
              <w:t xml:space="preserve">le rappeler </w:t>
            </w:r>
            <w:r w:rsidRPr="00573794">
              <w:rPr>
                <w:rFonts w:ascii="Verdana" w:hAnsi="Verdana"/>
                <w:b w:val="0"/>
                <w:color w:val="5F5F5E"/>
                <w:sz w:val="20"/>
                <w:u w:val="single"/>
              </w:rPr>
              <w:t>impérativement</w:t>
            </w:r>
            <w:r w:rsidRPr="00573794">
              <w:rPr>
                <w:rFonts w:ascii="Verdana" w:hAnsi="Verdana"/>
                <w:b w:val="0"/>
                <w:color w:val="5F5F5E"/>
                <w:sz w:val="20"/>
              </w:rPr>
              <w:t xml:space="preserve"> après en avoir parlé au praticien.</w:t>
            </w:r>
          </w:p>
          <w:p w14:paraId="10DAAA38" w14:textId="2152E1E1" w:rsidR="00677684" w:rsidRPr="00A654B6" w:rsidRDefault="00677684" w:rsidP="00BC6027">
            <w:pPr>
              <w:pStyle w:val="Titre2"/>
              <w:spacing w:before="94"/>
              <w:ind w:left="0" w:firstLine="0"/>
              <w:jc w:val="both"/>
              <w:outlineLvl w:val="1"/>
              <w:rPr>
                <w:rFonts w:ascii="Verdana" w:hAnsi="Verdana"/>
                <w:b w:val="0"/>
                <w:color w:val="5F5F5E"/>
                <w:sz w:val="10"/>
                <w:szCs w:val="14"/>
              </w:rPr>
            </w:pPr>
          </w:p>
        </w:tc>
      </w:tr>
      <w:tr w:rsidR="005D2888" w:rsidRPr="00705164" w14:paraId="525D5E43" w14:textId="77777777" w:rsidTr="005D2888">
        <w:tc>
          <w:tcPr>
            <w:tcW w:w="4531" w:type="dxa"/>
          </w:tcPr>
          <w:p w14:paraId="333DEE86" w14:textId="28BBD943" w:rsidR="00E237DF" w:rsidRDefault="006D6A07" w:rsidP="00705164">
            <w:pPr>
              <w:pStyle w:val="Titre2"/>
              <w:spacing w:before="94"/>
              <w:ind w:left="0" w:firstLine="0"/>
              <w:jc w:val="both"/>
              <w:outlineLvl w:val="1"/>
              <w:rPr>
                <w:rFonts w:ascii="Verdana" w:hAnsi="Verdana"/>
                <w:b w:val="0"/>
                <w:color w:val="5F5F5E"/>
                <w:sz w:val="20"/>
              </w:rPr>
            </w:pPr>
            <w:r w:rsidRPr="000E2BF0">
              <w:rPr>
                <w:rFonts w:ascii="Verdana" w:hAnsi="Verdana"/>
                <w:b w:val="0"/>
                <w:bCs w:val="0"/>
                <w:color w:val="5F5F5E"/>
                <w:sz w:val="20"/>
              </w:rPr>
              <w:t>É</w:t>
            </w:r>
            <w:r w:rsidR="00E237DF">
              <w:rPr>
                <w:rFonts w:ascii="Verdana" w:hAnsi="Verdana"/>
                <w:b w:val="0"/>
                <w:color w:val="5F5F5E"/>
                <w:sz w:val="20"/>
              </w:rPr>
              <w:t>viter de</w:t>
            </w:r>
            <w:r w:rsidR="00BC6027" w:rsidRPr="00705164">
              <w:rPr>
                <w:rFonts w:ascii="Verdana" w:hAnsi="Verdana"/>
                <w:b w:val="0"/>
                <w:color w:val="5F5F5E"/>
                <w:sz w:val="20"/>
              </w:rPr>
              <w:t xml:space="preserve"> dire aux personnes qui se présentent dans la salle d’attente</w:t>
            </w:r>
            <w:r w:rsidR="00565C84">
              <w:rPr>
                <w:rFonts w:ascii="Verdana" w:hAnsi="Verdana"/>
                <w:b w:val="0"/>
                <w:color w:val="5F5F5E"/>
                <w:sz w:val="20"/>
              </w:rPr>
              <w:t xml:space="preserve"> </w:t>
            </w:r>
            <w:r w:rsidR="00705164">
              <w:rPr>
                <w:rFonts w:ascii="Verdana" w:hAnsi="Verdana"/>
                <w:b w:val="0"/>
                <w:color w:val="5F5F5E"/>
                <w:sz w:val="20"/>
              </w:rPr>
              <w:t>:</w:t>
            </w:r>
          </w:p>
          <w:p w14:paraId="03E28917" w14:textId="05E841C6" w:rsidR="00705164" w:rsidRDefault="00BC6027" w:rsidP="00EB162A">
            <w:pPr>
              <w:pStyle w:val="Titre2"/>
              <w:spacing w:before="94"/>
              <w:ind w:left="0" w:firstLine="0"/>
              <w:jc w:val="both"/>
              <w:outlineLvl w:val="1"/>
              <w:rPr>
                <w:rFonts w:ascii="Verdana" w:hAnsi="Verdana"/>
                <w:b w:val="0"/>
                <w:color w:val="5F5F5E"/>
                <w:sz w:val="20"/>
              </w:rPr>
            </w:pPr>
            <w:r w:rsidRPr="004C1973">
              <w:rPr>
                <w:rFonts w:ascii="Verdana" w:hAnsi="Verdana"/>
                <w:b w:val="0"/>
                <w:color w:val="5F5F5E"/>
                <w:sz w:val="20"/>
              </w:rPr>
              <w:t>« </w:t>
            </w:r>
            <w:r w:rsidR="00525BC8">
              <w:rPr>
                <w:rFonts w:ascii="Verdana" w:hAnsi="Verdana"/>
                <w:b w:val="0"/>
                <w:color w:val="5F5F5E"/>
                <w:sz w:val="20"/>
              </w:rPr>
              <w:t>J</w:t>
            </w:r>
            <w:r w:rsidRPr="004C1973">
              <w:rPr>
                <w:rFonts w:ascii="Verdana" w:hAnsi="Verdana"/>
                <w:b w:val="0"/>
                <w:color w:val="5F5F5E"/>
                <w:sz w:val="20"/>
              </w:rPr>
              <w:t>e vais voir avec le chirurgien-dentiste »</w:t>
            </w:r>
            <w:r w:rsidR="00525BC8">
              <w:rPr>
                <w:rFonts w:ascii="Verdana" w:hAnsi="Verdana"/>
                <w:b w:val="0"/>
                <w:color w:val="5F5F5E"/>
                <w:sz w:val="20"/>
              </w:rPr>
              <w:t>.</w:t>
            </w:r>
            <w:r w:rsidRPr="004C1973">
              <w:rPr>
                <w:rFonts w:ascii="Verdana" w:hAnsi="Verdana"/>
                <w:b w:val="0"/>
                <w:color w:val="5F5F5E"/>
                <w:sz w:val="20"/>
              </w:rPr>
              <w:t xml:space="preserve"> </w:t>
            </w:r>
          </w:p>
          <w:p w14:paraId="1D57239F" w14:textId="257B8FC7" w:rsidR="00E237DF" w:rsidRDefault="00705164" w:rsidP="00EB162A">
            <w:pPr>
              <w:pStyle w:val="Titre2"/>
              <w:spacing w:before="94"/>
              <w:ind w:left="0" w:firstLine="0"/>
              <w:jc w:val="both"/>
              <w:outlineLvl w:val="1"/>
              <w:rPr>
                <w:rFonts w:ascii="Verdana" w:hAnsi="Verdana"/>
                <w:b w:val="0"/>
                <w:color w:val="5F5F5E"/>
                <w:sz w:val="20"/>
              </w:rPr>
            </w:pPr>
            <w:r w:rsidRPr="004C1973">
              <w:rPr>
                <w:rFonts w:ascii="Verdana" w:hAnsi="Verdana"/>
                <w:b w:val="0"/>
                <w:color w:val="5F5F5E"/>
                <w:sz w:val="20"/>
              </w:rPr>
              <w:t>« </w:t>
            </w:r>
            <w:r w:rsidR="00525BC8">
              <w:rPr>
                <w:rFonts w:ascii="Verdana" w:hAnsi="Verdana"/>
                <w:b w:val="0"/>
                <w:color w:val="5F5F5E"/>
                <w:sz w:val="20"/>
              </w:rPr>
              <w:t>C</w:t>
            </w:r>
            <w:r w:rsidRPr="004C1973">
              <w:rPr>
                <w:rFonts w:ascii="Verdana" w:hAnsi="Verdana"/>
                <w:b w:val="0"/>
                <w:color w:val="5F5F5E"/>
                <w:sz w:val="20"/>
              </w:rPr>
              <w:t>e n’est pas grave »</w:t>
            </w:r>
            <w:r w:rsidR="00525BC8">
              <w:rPr>
                <w:rFonts w:ascii="Verdana" w:hAnsi="Verdana"/>
                <w:b w:val="0"/>
                <w:color w:val="5F5F5E"/>
                <w:sz w:val="20"/>
              </w:rPr>
              <w:t>.</w:t>
            </w:r>
          </w:p>
          <w:p w14:paraId="03A573E0" w14:textId="77777777" w:rsidR="005D2888" w:rsidRDefault="00705164" w:rsidP="00EB162A">
            <w:pPr>
              <w:pStyle w:val="Titre2"/>
              <w:spacing w:before="94"/>
              <w:ind w:left="0" w:firstLine="0"/>
              <w:jc w:val="both"/>
              <w:outlineLvl w:val="1"/>
              <w:rPr>
                <w:rFonts w:ascii="Verdana" w:hAnsi="Verdana"/>
                <w:b w:val="0"/>
                <w:color w:val="5F5F5E"/>
                <w:sz w:val="20"/>
              </w:rPr>
            </w:pPr>
            <w:r w:rsidRPr="004C1973">
              <w:rPr>
                <w:rFonts w:ascii="Verdana" w:hAnsi="Verdana"/>
                <w:b w:val="0"/>
                <w:color w:val="5F5F5E"/>
                <w:sz w:val="20"/>
              </w:rPr>
              <w:t>« </w:t>
            </w:r>
            <w:r w:rsidR="00525BC8">
              <w:rPr>
                <w:rFonts w:ascii="Verdana" w:hAnsi="Verdana"/>
                <w:b w:val="0"/>
                <w:color w:val="5F5F5E"/>
                <w:sz w:val="20"/>
              </w:rPr>
              <w:t>J</w:t>
            </w:r>
            <w:r w:rsidRPr="004C1973">
              <w:rPr>
                <w:rFonts w:ascii="Verdana" w:hAnsi="Verdana"/>
                <w:b w:val="0"/>
                <w:color w:val="5F5F5E"/>
                <w:sz w:val="20"/>
              </w:rPr>
              <w:t>e vais le faire »</w:t>
            </w:r>
            <w:r w:rsidR="00525BC8">
              <w:rPr>
                <w:rFonts w:ascii="Verdana" w:hAnsi="Verdana"/>
                <w:b w:val="0"/>
                <w:color w:val="5F5F5E"/>
                <w:sz w:val="20"/>
              </w:rPr>
              <w:t>.</w:t>
            </w:r>
          </w:p>
          <w:p w14:paraId="58861BED" w14:textId="4BFB52D4" w:rsidR="00404D83" w:rsidRPr="00A654B6" w:rsidRDefault="00404D83" w:rsidP="00EB162A">
            <w:pPr>
              <w:pStyle w:val="Titre2"/>
              <w:spacing w:before="94"/>
              <w:ind w:left="0" w:firstLine="0"/>
              <w:jc w:val="both"/>
              <w:outlineLvl w:val="1"/>
              <w:rPr>
                <w:rFonts w:ascii="Verdana" w:hAnsi="Verdana"/>
                <w:b w:val="0"/>
                <w:color w:val="5F5F5E"/>
                <w:sz w:val="10"/>
                <w:szCs w:val="14"/>
              </w:rPr>
            </w:pPr>
          </w:p>
        </w:tc>
        <w:tc>
          <w:tcPr>
            <w:tcW w:w="4531" w:type="dxa"/>
          </w:tcPr>
          <w:p w14:paraId="5F4CF41E" w14:textId="2FC19F69" w:rsidR="00E237DF" w:rsidRDefault="00565C84" w:rsidP="00EB162A">
            <w:pPr>
              <w:pStyle w:val="Titre2"/>
              <w:spacing w:before="94"/>
              <w:ind w:left="0" w:firstLine="0"/>
              <w:jc w:val="both"/>
              <w:outlineLvl w:val="1"/>
              <w:rPr>
                <w:rFonts w:ascii="Verdana" w:hAnsi="Verdana"/>
                <w:b w:val="0"/>
                <w:color w:val="5F5F5E"/>
                <w:sz w:val="20"/>
              </w:rPr>
            </w:pPr>
            <w:r>
              <w:rPr>
                <w:rFonts w:ascii="Verdana" w:hAnsi="Verdana"/>
                <w:b w:val="0"/>
                <w:color w:val="5F5F5E"/>
                <w:sz w:val="20"/>
              </w:rPr>
              <w:t>Mais :</w:t>
            </w:r>
          </w:p>
          <w:p w14:paraId="16229E52" w14:textId="77777777" w:rsidR="00525BC8" w:rsidRDefault="00525BC8" w:rsidP="00EB162A">
            <w:pPr>
              <w:pStyle w:val="Titre2"/>
              <w:spacing w:before="94"/>
              <w:ind w:left="0" w:firstLine="0"/>
              <w:jc w:val="both"/>
              <w:outlineLvl w:val="1"/>
              <w:rPr>
                <w:rFonts w:ascii="Verdana" w:hAnsi="Verdana"/>
                <w:b w:val="0"/>
                <w:color w:val="5F5F5E"/>
                <w:sz w:val="20"/>
              </w:rPr>
            </w:pPr>
          </w:p>
          <w:p w14:paraId="595D797B" w14:textId="0E136479" w:rsidR="00525BC8" w:rsidRDefault="00705164" w:rsidP="00EB162A">
            <w:pPr>
              <w:pStyle w:val="Titre2"/>
              <w:spacing w:before="94"/>
              <w:ind w:left="0" w:firstLine="0"/>
              <w:jc w:val="both"/>
              <w:outlineLvl w:val="1"/>
              <w:rPr>
                <w:rFonts w:ascii="Verdana" w:hAnsi="Verdana"/>
                <w:b w:val="0"/>
                <w:color w:val="5F5F5E"/>
                <w:sz w:val="20"/>
              </w:rPr>
            </w:pPr>
            <w:r w:rsidRPr="004C1973">
              <w:rPr>
                <w:rFonts w:ascii="Verdana" w:hAnsi="Verdana"/>
                <w:b w:val="0"/>
                <w:color w:val="5F5F5E"/>
                <w:sz w:val="20"/>
              </w:rPr>
              <w:t>« </w:t>
            </w:r>
            <w:r w:rsidR="00525BC8">
              <w:rPr>
                <w:rFonts w:ascii="Verdana" w:hAnsi="Verdana"/>
                <w:b w:val="0"/>
                <w:color w:val="5F5F5E"/>
                <w:sz w:val="20"/>
              </w:rPr>
              <w:t>J</w:t>
            </w:r>
            <w:r w:rsidR="00E12A21">
              <w:rPr>
                <w:rFonts w:ascii="Verdana" w:hAnsi="Verdana"/>
                <w:b w:val="0"/>
                <w:color w:val="5F5F5E"/>
                <w:sz w:val="20"/>
              </w:rPr>
              <w:t>e comprends</w:t>
            </w:r>
            <w:r w:rsidR="00525BC8">
              <w:rPr>
                <w:rFonts w:ascii="Verdana" w:hAnsi="Verdana"/>
                <w:b w:val="0"/>
                <w:color w:val="5F5F5E"/>
                <w:sz w:val="20"/>
              </w:rPr>
              <w:t> ».</w:t>
            </w:r>
          </w:p>
          <w:p w14:paraId="068748AB" w14:textId="6DD7E259" w:rsidR="00705164" w:rsidRDefault="00525BC8" w:rsidP="00EB162A">
            <w:pPr>
              <w:pStyle w:val="Titre2"/>
              <w:spacing w:before="94"/>
              <w:ind w:left="0" w:firstLine="0"/>
              <w:jc w:val="both"/>
              <w:outlineLvl w:val="1"/>
              <w:rPr>
                <w:rFonts w:ascii="Verdana" w:hAnsi="Verdana"/>
                <w:b w:val="0"/>
                <w:color w:val="5F5F5E"/>
                <w:sz w:val="20"/>
              </w:rPr>
            </w:pPr>
            <w:r>
              <w:rPr>
                <w:rFonts w:ascii="Verdana" w:hAnsi="Verdana"/>
                <w:b w:val="0"/>
                <w:color w:val="5F5F5E"/>
                <w:sz w:val="20"/>
              </w:rPr>
              <w:t>« J</w:t>
            </w:r>
            <w:r w:rsidR="00705164" w:rsidRPr="004C1973">
              <w:rPr>
                <w:rFonts w:ascii="Verdana" w:hAnsi="Verdana"/>
                <w:b w:val="0"/>
                <w:color w:val="5F5F5E"/>
                <w:sz w:val="20"/>
              </w:rPr>
              <w:t xml:space="preserve">e vais voir ce que je peux faire ». </w:t>
            </w:r>
          </w:p>
          <w:p w14:paraId="2BEA30C2" w14:textId="0A16211E" w:rsidR="005D2888" w:rsidRPr="00705164" w:rsidRDefault="005D2888" w:rsidP="00EB162A">
            <w:pPr>
              <w:pStyle w:val="Titre2"/>
              <w:spacing w:before="94"/>
              <w:ind w:left="0" w:firstLine="0"/>
              <w:jc w:val="both"/>
              <w:outlineLvl w:val="1"/>
              <w:rPr>
                <w:rFonts w:ascii="Verdana" w:hAnsi="Verdana"/>
                <w:b w:val="0"/>
                <w:color w:val="5F5F5E"/>
                <w:sz w:val="20"/>
              </w:rPr>
            </w:pPr>
          </w:p>
        </w:tc>
      </w:tr>
      <w:tr w:rsidR="005D2888" w:rsidRPr="00705164" w14:paraId="1AA27675" w14:textId="77777777" w:rsidTr="005D2888">
        <w:tc>
          <w:tcPr>
            <w:tcW w:w="4531" w:type="dxa"/>
          </w:tcPr>
          <w:p w14:paraId="7762E584" w14:textId="3E43C863" w:rsidR="00705164" w:rsidRPr="00705164" w:rsidRDefault="006D6A07" w:rsidP="00705164">
            <w:pPr>
              <w:pStyle w:val="Titre2"/>
              <w:spacing w:before="94"/>
              <w:ind w:left="0" w:firstLine="0"/>
              <w:jc w:val="both"/>
              <w:outlineLvl w:val="1"/>
              <w:rPr>
                <w:rFonts w:ascii="Verdana" w:hAnsi="Verdana"/>
                <w:b w:val="0"/>
                <w:color w:val="5F5F5E"/>
                <w:sz w:val="20"/>
              </w:rPr>
            </w:pPr>
            <w:r w:rsidRPr="000E2BF0">
              <w:rPr>
                <w:rFonts w:ascii="Verdana" w:hAnsi="Verdana"/>
                <w:b w:val="0"/>
                <w:bCs w:val="0"/>
                <w:color w:val="5F5F5E"/>
                <w:sz w:val="20"/>
              </w:rPr>
              <w:t>É</w:t>
            </w:r>
            <w:r w:rsidR="00F2798A">
              <w:rPr>
                <w:rFonts w:ascii="Verdana" w:hAnsi="Verdana"/>
                <w:b w:val="0"/>
                <w:color w:val="5F5F5E"/>
                <w:sz w:val="20"/>
              </w:rPr>
              <w:t>viter de</w:t>
            </w:r>
            <w:r w:rsidR="00705164" w:rsidRPr="00705164">
              <w:rPr>
                <w:rFonts w:ascii="Verdana" w:hAnsi="Verdana"/>
                <w:b w:val="0"/>
                <w:color w:val="5F5F5E"/>
                <w:sz w:val="20"/>
              </w:rPr>
              <w:t xml:space="preserve"> parler des autres patients </w:t>
            </w:r>
            <w:r w:rsidR="00F2798A">
              <w:rPr>
                <w:rFonts w:ascii="Verdana" w:hAnsi="Verdana"/>
                <w:b w:val="0"/>
                <w:color w:val="5F5F5E"/>
                <w:sz w:val="20"/>
              </w:rPr>
              <w:t>devant un autre</w:t>
            </w:r>
            <w:r w:rsidR="00705164" w:rsidRPr="00705164">
              <w:rPr>
                <w:rFonts w:ascii="Verdana" w:hAnsi="Verdana"/>
                <w:b w:val="0"/>
                <w:color w:val="5F5F5E"/>
                <w:sz w:val="20"/>
              </w:rPr>
              <w:t xml:space="preserve"> patient.</w:t>
            </w:r>
          </w:p>
          <w:p w14:paraId="62F61DBC" w14:textId="77777777" w:rsidR="005D2888" w:rsidRPr="001773A7" w:rsidRDefault="005D2888" w:rsidP="00EB162A">
            <w:pPr>
              <w:pStyle w:val="Titre2"/>
              <w:spacing w:before="94"/>
              <w:ind w:left="0" w:firstLine="0"/>
              <w:jc w:val="both"/>
              <w:outlineLvl w:val="1"/>
              <w:rPr>
                <w:rFonts w:ascii="Verdana" w:hAnsi="Verdana"/>
                <w:b w:val="0"/>
                <w:color w:val="5F5F5E"/>
                <w:sz w:val="14"/>
                <w:szCs w:val="18"/>
              </w:rPr>
            </w:pPr>
          </w:p>
        </w:tc>
        <w:tc>
          <w:tcPr>
            <w:tcW w:w="4531" w:type="dxa"/>
          </w:tcPr>
          <w:p w14:paraId="39FA221C" w14:textId="6125870E" w:rsidR="005D2888" w:rsidRDefault="00086E56" w:rsidP="00EB162A">
            <w:pPr>
              <w:pStyle w:val="Titre2"/>
              <w:spacing w:before="94"/>
              <w:ind w:left="0" w:firstLine="0"/>
              <w:jc w:val="both"/>
              <w:outlineLvl w:val="1"/>
              <w:rPr>
                <w:rFonts w:ascii="Verdana" w:hAnsi="Verdana"/>
                <w:b w:val="0"/>
                <w:color w:val="5F5F5E"/>
                <w:sz w:val="20"/>
              </w:rPr>
            </w:pPr>
            <w:r w:rsidRPr="00086E56">
              <w:rPr>
                <w:rFonts w:ascii="Verdana" w:hAnsi="Verdana"/>
                <w:b w:val="0"/>
                <w:color w:val="5F5F5E"/>
                <w:sz w:val="20"/>
              </w:rPr>
              <w:t xml:space="preserve">Respecter le secret </w:t>
            </w:r>
            <w:r w:rsidR="00573794">
              <w:rPr>
                <w:rFonts w:ascii="Verdana" w:hAnsi="Verdana"/>
                <w:b w:val="0"/>
                <w:color w:val="5F5F5E"/>
                <w:sz w:val="20"/>
              </w:rPr>
              <w:t>médical</w:t>
            </w:r>
            <w:r w:rsidRPr="00086E56">
              <w:rPr>
                <w:rFonts w:ascii="Verdana" w:hAnsi="Verdana"/>
                <w:b w:val="0"/>
                <w:color w:val="5F5F5E"/>
                <w:sz w:val="20"/>
              </w:rPr>
              <w:t> : faire preuve de discrétion à propos des patients et de leurs soins</w:t>
            </w:r>
            <w:r>
              <w:rPr>
                <w:rFonts w:ascii="Verdana" w:hAnsi="Verdana"/>
                <w:b w:val="0"/>
                <w:color w:val="5F5F5E"/>
                <w:sz w:val="20"/>
              </w:rPr>
              <w:t>.</w:t>
            </w:r>
          </w:p>
          <w:p w14:paraId="16DF96A2" w14:textId="230961D0" w:rsidR="00404D83" w:rsidRPr="00A654B6" w:rsidRDefault="00404D83" w:rsidP="00EB162A">
            <w:pPr>
              <w:pStyle w:val="Titre2"/>
              <w:spacing w:before="94"/>
              <w:ind w:left="0" w:firstLine="0"/>
              <w:jc w:val="both"/>
              <w:outlineLvl w:val="1"/>
              <w:rPr>
                <w:rFonts w:ascii="Verdana" w:hAnsi="Verdana"/>
                <w:b w:val="0"/>
                <w:color w:val="5F5F5E"/>
                <w:sz w:val="10"/>
                <w:szCs w:val="14"/>
              </w:rPr>
            </w:pPr>
          </w:p>
        </w:tc>
      </w:tr>
      <w:tr w:rsidR="005D2888" w:rsidRPr="001B0918" w14:paraId="1423602D" w14:textId="77777777" w:rsidTr="005D2888">
        <w:tc>
          <w:tcPr>
            <w:tcW w:w="4531" w:type="dxa"/>
          </w:tcPr>
          <w:p w14:paraId="65A7236B" w14:textId="21EFEEE5" w:rsidR="005D2888" w:rsidRPr="001B0918" w:rsidRDefault="001B0918" w:rsidP="00EB162A">
            <w:pPr>
              <w:pStyle w:val="Titre2"/>
              <w:spacing w:before="94"/>
              <w:ind w:left="0" w:firstLine="0"/>
              <w:jc w:val="both"/>
              <w:outlineLvl w:val="1"/>
              <w:rPr>
                <w:rFonts w:ascii="Verdana" w:hAnsi="Verdana"/>
                <w:b w:val="0"/>
                <w:color w:val="5F5F5E"/>
                <w:sz w:val="20"/>
              </w:rPr>
            </w:pPr>
            <w:r w:rsidRPr="001B0918">
              <w:rPr>
                <w:rFonts w:ascii="Verdana" w:hAnsi="Verdana"/>
                <w:b w:val="0"/>
                <w:color w:val="5F5F5E"/>
                <w:sz w:val="20"/>
              </w:rPr>
              <w:t>Ne pas déplacer le</w:t>
            </w:r>
            <w:r w:rsidR="0093132B">
              <w:rPr>
                <w:rFonts w:ascii="Verdana" w:hAnsi="Verdana"/>
                <w:b w:val="0"/>
                <w:color w:val="5F5F5E"/>
                <w:sz w:val="20"/>
              </w:rPr>
              <w:t xml:space="preserve"> cahier des patients, </w:t>
            </w:r>
            <w:r w:rsidR="002637D5">
              <w:rPr>
                <w:rFonts w:ascii="Verdana" w:hAnsi="Verdana"/>
                <w:b w:val="0"/>
                <w:color w:val="5F5F5E"/>
                <w:sz w:val="20"/>
              </w:rPr>
              <w:t>l’agenda, l’échéancier,..</w:t>
            </w:r>
            <w:r w:rsidR="00160265">
              <w:rPr>
                <w:rFonts w:ascii="Verdana" w:hAnsi="Verdana"/>
                <w:b w:val="0"/>
                <w:color w:val="5F5F5E"/>
                <w:sz w:val="20"/>
              </w:rPr>
              <w:t>.</w:t>
            </w:r>
          </w:p>
        </w:tc>
        <w:tc>
          <w:tcPr>
            <w:tcW w:w="4531" w:type="dxa"/>
          </w:tcPr>
          <w:p w14:paraId="2443CA5E" w14:textId="44502025" w:rsidR="001B0918" w:rsidRPr="001B0918" w:rsidRDefault="00160265" w:rsidP="001B0918">
            <w:pPr>
              <w:pStyle w:val="Titre2"/>
              <w:spacing w:before="94"/>
              <w:ind w:left="0" w:firstLine="0"/>
              <w:jc w:val="both"/>
              <w:outlineLvl w:val="1"/>
              <w:rPr>
                <w:rFonts w:ascii="Verdana" w:hAnsi="Verdana"/>
                <w:b w:val="0"/>
                <w:color w:val="5F5F5E"/>
                <w:sz w:val="20"/>
              </w:rPr>
            </w:pPr>
            <w:r>
              <w:rPr>
                <w:rFonts w:ascii="Verdana" w:hAnsi="Verdana"/>
                <w:b w:val="0"/>
                <w:color w:val="5F5F5E"/>
                <w:sz w:val="20"/>
              </w:rPr>
              <w:t>T</w:t>
            </w:r>
            <w:r w:rsidR="001B0918" w:rsidRPr="001B0918">
              <w:rPr>
                <w:rFonts w:ascii="Verdana" w:hAnsi="Verdana"/>
                <w:b w:val="0"/>
                <w:color w:val="5F5F5E"/>
                <w:sz w:val="20"/>
              </w:rPr>
              <w:t>oujours les remettre au même endroit.</w:t>
            </w:r>
          </w:p>
          <w:p w14:paraId="282809B6" w14:textId="77777777" w:rsidR="005D2888" w:rsidRDefault="005D2888" w:rsidP="00EB162A">
            <w:pPr>
              <w:pStyle w:val="Titre2"/>
              <w:spacing w:before="94"/>
              <w:ind w:left="0" w:firstLine="0"/>
              <w:jc w:val="both"/>
              <w:outlineLvl w:val="1"/>
              <w:rPr>
                <w:rFonts w:ascii="Verdana" w:hAnsi="Verdana"/>
                <w:b w:val="0"/>
                <w:color w:val="5F5F5E"/>
                <w:sz w:val="20"/>
              </w:rPr>
            </w:pPr>
          </w:p>
          <w:p w14:paraId="5806B38F" w14:textId="175161F7" w:rsidR="00404D83" w:rsidRPr="00A654B6" w:rsidRDefault="00404D83" w:rsidP="00EB162A">
            <w:pPr>
              <w:pStyle w:val="Titre2"/>
              <w:spacing w:before="94"/>
              <w:ind w:left="0" w:firstLine="0"/>
              <w:jc w:val="both"/>
              <w:outlineLvl w:val="1"/>
              <w:rPr>
                <w:rFonts w:ascii="Verdana" w:hAnsi="Verdana"/>
                <w:b w:val="0"/>
                <w:color w:val="5F5F5E"/>
                <w:sz w:val="10"/>
                <w:szCs w:val="14"/>
              </w:rPr>
            </w:pPr>
          </w:p>
        </w:tc>
      </w:tr>
      <w:tr w:rsidR="005D2888" w:rsidRPr="001B0918" w14:paraId="36124497" w14:textId="77777777" w:rsidTr="005D2888">
        <w:tc>
          <w:tcPr>
            <w:tcW w:w="4531" w:type="dxa"/>
          </w:tcPr>
          <w:p w14:paraId="6919C40B" w14:textId="680000C0" w:rsidR="001B0918" w:rsidRPr="001B0918" w:rsidRDefault="001B0918" w:rsidP="001B0918">
            <w:pPr>
              <w:pStyle w:val="Titre2"/>
              <w:spacing w:before="94"/>
              <w:ind w:left="0" w:firstLine="0"/>
              <w:jc w:val="both"/>
              <w:outlineLvl w:val="1"/>
              <w:rPr>
                <w:rFonts w:ascii="Verdana" w:hAnsi="Verdana"/>
                <w:b w:val="0"/>
                <w:color w:val="5F5F5E"/>
                <w:sz w:val="20"/>
              </w:rPr>
            </w:pPr>
            <w:r w:rsidRPr="001B0918">
              <w:rPr>
                <w:rFonts w:ascii="Verdana" w:hAnsi="Verdana"/>
                <w:b w:val="0"/>
                <w:color w:val="5F5F5E"/>
                <w:sz w:val="20"/>
              </w:rPr>
              <w:t xml:space="preserve">Ne </w:t>
            </w:r>
            <w:r w:rsidR="00D46463">
              <w:rPr>
                <w:rFonts w:ascii="Verdana" w:hAnsi="Verdana"/>
                <w:b w:val="0"/>
                <w:color w:val="5F5F5E"/>
                <w:sz w:val="20"/>
              </w:rPr>
              <w:t xml:space="preserve">pas se disperser. Ne </w:t>
            </w:r>
            <w:r w:rsidRPr="001B0918">
              <w:rPr>
                <w:rFonts w:ascii="Verdana" w:hAnsi="Verdana"/>
                <w:b w:val="0"/>
                <w:color w:val="5F5F5E"/>
                <w:sz w:val="20"/>
              </w:rPr>
              <w:t xml:space="preserve">rien commencer avant d’avoir terminé </w:t>
            </w:r>
            <w:r w:rsidR="003058F8">
              <w:rPr>
                <w:rFonts w:ascii="Verdana" w:hAnsi="Verdana"/>
                <w:b w:val="0"/>
                <w:color w:val="5F5F5E"/>
                <w:sz w:val="20"/>
              </w:rPr>
              <w:t xml:space="preserve">la </w:t>
            </w:r>
            <w:r w:rsidR="00D46463">
              <w:rPr>
                <w:rFonts w:ascii="Verdana" w:hAnsi="Verdana"/>
                <w:b w:val="0"/>
                <w:color w:val="5F5F5E"/>
                <w:sz w:val="20"/>
              </w:rPr>
              <w:t>t</w:t>
            </w:r>
            <w:r w:rsidR="003D188D">
              <w:rPr>
                <w:rFonts w:ascii="Verdana" w:hAnsi="Verdana"/>
                <w:b w:val="0"/>
                <w:color w:val="5F5F5E"/>
                <w:sz w:val="20"/>
              </w:rPr>
              <w:t>â</w:t>
            </w:r>
            <w:r w:rsidR="00D46463">
              <w:rPr>
                <w:rFonts w:ascii="Verdana" w:hAnsi="Verdana"/>
                <w:b w:val="0"/>
                <w:color w:val="5F5F5E"/>
                <w:sz w:val="20"/>
              </w:rPr>
              <w:t>che</w:t>
            </w:r>
            <w:r w:rsidR="003058F8">
              <w:rPr>
                <w:rFonts w:ascii="Verdana" w:hAnsi="Verdana"/>
                <w:b w:val="0"/>
                <w:color w:val="5F5F5E"/>
                <w:sz w:val="20"/>
              </w:rPr>
              <w:t xml:space="preserve"> en cours.</w:t>
            </w:r>
          </w:p>
          <w:p w14:paraId="2C2D4F0D" w14:textId="3205A699" w:rsidR="005D2888" w:rsidRPr="001B0918" w:rsidRDefault="005D2888" w:rsidP="00EB162A">
            <w:pPr>
              <w:pStyle w:val="Titre2"/>
              <w:spacing w:before="94"/>
              <w:ind w:left="0" w:firstLine="0"/>
              <w:jc w:val="both"/>
              <w:outlineLvl w:val="1"/>
              <w:rPr>
                <w:rFonts w:ascii="Verdana" w:hAnsi="Verdana"/>
                <w:b w:val="0"/>
                <w:color w:val="5F5F5E"/>
                <w:sz w:val="20"/>
              </w:rPr>
            </w:pPr>
          </w:p>
        </w:tc>
        <w:tc>
          <w:tcPr>
            <w:tcW w:w="4531" w:type="dxa"/>
          </w:tcPr>
          <w:p w14:paraId="2C38BA57" w14:textId="77777777" w:rsidR="005D2888" w:rsidRDefault="00EB0299" w:rsidP="00EB162A">
            <w:pPr>
              <w:pStyle w:val="Titre2"/>
              <w:spacing w:before="94"/>
              <w:ind w:left="0" w:firstLine="0"/>
              <w:jc w:val="both"/>
              <w:outlineLvl w:val="1"/>
              <w:rPr>
                <w:rFonts w:ascii="Verdana" w:hAnsi="Verdana"/>
                <w:b w:val="0"/>
                <w:color w:val="5F5F5E"/>
                <w:sz w:val="20"/>
              </w:rPr>
            </w:pPr>
            <w:r>
              <w:rPr>
                <w:rFonts w:ascii="Verdana" w:hAnsi="Verdana"/>
                <w:b w:val="0"/>
                <w:color w:val="5F5F5E"/>
                <w:sz w:val="20"/>
              </w:rPr>
              <w:t>S</w:t>
            </w:r>
            <w:r w:rsidR="001B0918" w:rsidRPr="001B0918">
              <w:rPr>
                <w:rFonts w:ascii="Verdana" w:hAnsi="Verdana"/>
                <w:b w:val="0"/>
                <w:color w:val="5F5F5E"/>
                <w:sz w:val="20"/>
              </w:rPr>
              <w:t xml:space="preserve">i l'on </w:t>
            </w:r>
            <w:r>
              <w:rPr>
                <w:rFonts w:ascii="Verdana" w:hAnsi="Verdana"/>
                <w:b w:val="0"/>
                <w:color w:val="5F5F5E"/>
                <w:sz w:val="20"/>
              </w:rPr>
              <w:t>a été i</w:t>
            </w:r>
            <w:r w:rsidR="001B0918" w:rsidRPr="001B0918">
              <w:rPr>
                <w:rFonts w:ascii="Verdana" w:hAnsi="Verdana"/>
                <w:b w:val="0"/>
                <w:color w:val="5F5F5E"/>
                <w:sz w:val="20"/>
              </w:rPr>
              <w:t>nterrompu par la porte</w:t>
            </w:r>
            <w:r>
              <w:rPr>
                <w:rFonts w:ascii="Verdana" w:hAnsi="Verdana"/>
                <w:b w:val="0"/>
                <w:color w:val="5F5F5E"/>
                <w:sz w:val="20"/>
              </w:rPr>
              <w:t>,</w:t>
            </w:r>
            <w:r w:rsidR="001B0918" w:rsidRPr="001B0918">
              <w:rPr>
                <w:rFonts w:ascii="Verdana" w:hAnsi="Verdana"/>
                <w:b w:val="0"/>
                <w:color w:val="5F5F5E"/>
                <w:sz w:val="20"/>
              </w:rPr>
              <w:t xml:space="preserve"> la sonnette ou le téléphone, reprendre là où on en était et terminer.</w:t>
            </w:r>
          </w:p>
          <w:p w14:paraId="613E821C" w14:textId="628F3D8A" w:rsidR="00404D83" w:rsidRPr="00A654B6" w:rsidRDefault="00404D83" w:rsidP="00EB162A">
            <w:pPr>
              <w:pStyle w:val="Titre2"/>
              <w:spacing w:before="94"/>
              <w:ind w:left="0" w:firstLine="0"/>
              <w:jc w:val="both"/>
              <w:outlineLvl w:val="1"/>
              <w:rPr>
                <w:rFonts w:ascii="Verdana" w:hAnsi="Verdana"/>
                <w:b w:val="0"/>
                <w:color w:val="5F5F5E"/>
                <w:sz w:val="10"/>
                <w:szCs w:val="14"/>
              </w:rPr>
            </w:pPr>
          </w:p>
        </w:tc>
      </w:tr>
      <w:tr w:rsidR="006473B7" w:rsidRPr="001B0918" w14:paraId="039D5621" w14:textId="77777777" w:rsidTr="00D8041C">
        <w:tc>
          <w:tcPr>
            <w:tcW w:w="4531" w:type="dxa"/>
          </w:tcPr>
          <w:p w14:paraId="5DC36A46" w14:textId="77777777" w:rsidR="006473B7" w:rsidRPr="001B0918" w:rsidRDefault="006473B7" w:rsidP="00D8041C">
            <w:pPr>
              <w:pStyle w:val="Titre2"/>
              <w:spacing w:before="94"/>
              <w:ind w:left="0" w:firstLine="0"/>
              <w:jc w:val="both"/>
              <w:outlineLvl w:val="1"/>
              <w:rPr>
                <w:rFonts w:ascii="Verdana" w:hAnsi="Verdana"/>
                <w:b w:val="0"/>
                <w:bCs w:val="0"/>
                <w:color w:val="5F5F5E"/>
                <w:sz w:val="20"/>
              </w:rPr>
            </w:pPr>
            <w:r w:rsidRPr="001B0918">
              <w:rPr>
                <w:rFonts w:ascii="Verdana" w:hAnsi="Verdana"/>
                <w:b w:val="0"/>
                <w:bCs w:val="0"/>
                <w:color w:val="5F5F5E"/>
                <w:sz w:val="20"/>
              </w:rPr>
              <w:t xml:space="preserve">Ne pas donner des rendez-vous en urgence en fonction des desiderata du patient. </w:t>
            </w:r>
          </w:p>
          <w:p w14:paraId="2CD0F3F2" w14:textId="77777777" w:rsidR="006473B7" w:rsidRPr="00A654B6" w:rsidRDefault="006473B7" w:rsidP="00D8041C">
            <w:pPr>
              <w:pStyle w:val="Titre2"/>
              <w:spacing w:before="94"/>
              <w:ind w:left="0" w:firstLine="0"/>
              <w:jc w:val="both"/>
              <w:outlineLvl w:val="1"/>
              <w:rPr>
                <w:rFonts w:ascii="Verdana" w:hAnsi="Verdana"/>
                <w:b w:val="0"/>
                <w:bCs w:val="0"/>
                <w:color w:val="5F5F5E"/>
                <w:sz w:val="10"/>
                <w:szCs w:val="14"/>
              </w:rPr>
            </w:pPr>
          </w:p>
        </w:tc>
        <w:tc>
          <w:tcPr>
            <w:tcW w:w="4531" w:type="dxa"/>
          </w:tcPr>
          <w:p w14:paraId="672B4FB2" w14:textId="38F8FA63" w:rsidR="006473B7" w:rsidRPr="001B0918" w:rsidRDefault="00377B7A" w:rsidP="00D8041C">
            <w:pPr>
              <w:pStyle w:val="Titre2"/>
              <w:spacing w:before="94"/>
              <w:ind w:left="0" w:firstLine="0"/>
              <w:jc w:val="both"/>
              <w:outlineLvl w:val="1"/>
              <w:rPr>
                <w:rFonts w:ascii="Verdana" w:hAnsi="Verdana"/>
                <w:b w:val="0"/>
                <w:bCs w:val="0"/>
                <w:color w:val="5F5F5E"/>
                <w:sz w:val="20"/>
              </w:rPr>
            </w:pPr>
            <w:r>
              <w:rPr>
                <w:rFonts w:ascii="Verdana" w:hAnsi="Verdana"/>
                <w:b w:val="0"/>
                <w:bCs w:val="0"/>
                <w:color w:val="5F5F5E"/>
                <w:sz w:val="20"/>
              </w:rPr>
              <w:t>F</w:t>
            </w:r>
            <w:r w:rsidR="006473B7" w:rsidRPr="001B0918">
              <w:rPr>
                <w:rFonts w:ascii="Verdana" w:hAnsi="Verdana"/>
                <w:b w:val="0"/>
                <w:bCs w:val="0"/>
                <w:color w:val="5F5F5E"/>
                <w:sz w:val="20"/>
              </w:rPr>
              <w:t>aire en fonction de l'emploi du temps des praticiens.</w:t>
            </w:r>
          </w:p>
        </w:tc>
      </w:tr>
      <w:tr w:rsidR="001B0918" w:rsidRPr="006473B7" w14:paraId="5347F0D3" w14:textId="77777777" w:rsidTr="004976D2">
        <w:tc>
          <w:tcPr>
            <w:tcW w:w="4531" w:type="dxa"/>
          </w:tcPr>
          <w:p w14:paraId="0DFA282A" w14:textId="7E6DEBC5" w:rsidR="00B56E62" w:rsidRDefault="006473B7" w:rsidP="006473B7">
            <w:pPr>
              <w:pStyle w:val="Titre2"/>
              <w:spacing w:before="94"/>
              <w:ind w:left="0" w:firstLine="0"/>
              <w:jc w:val="both"/>
              <w:outlineLvl w:val="1"/>
              <w:rPr>
                <w:rFonts w:ascii="Verdana" w:hAnsi="Verdana"/>
                <w:b w:val="0"/>
                <w:bCs w:val="0"/>
                <w:color w:val="5F5F5E"/>
                <w:sz w:val="20"/>
              </w:rPr>
            </w:pPr>
            <w:r w:rsidRPr="006473B7">
              <w:rPr>
                <w:rFonts w:ascii="Verdana" w:hAnsi="Verdana"/>
                <w:b w:val="0"/>
                <w:bCs w:val="0"/>
                <w:color w:val="5F5F5E"/>
                <w:sz w:val="20"/>
              </w:rPr>
              <w:t xml:space="preserve">Ne pas discuter </w:t>
            </w:r>
            <w:r w:rsidR="00AE303A">
              <w:rPr>
                <w:rFonts w:ascii="Verdana" w:hAnsi="Verdana"/>
                <w:b w:val="0"/>
                <w:bCs w:val="0"/>
                <w:color w:val="5F5F5E"/>
                <w:sz w:val="20"/>
              </w:rPr>
              <w:t xml:space="preserve">avec </w:t>
            </w:r>
            <w:r w:rsidR="00D67D30">
              <w:rPr>
                <w:rFonts w:ascii="Verdana" w:hAnsi="Verdana"/>
                <w:b w:val="0"/>
                <w:bCs w:val="0"/>
                <w:color w:val="5F5F5E"/>
                <w:sz w:val="20"/>
              </w:rPr>
              <w:t xml:space="preserve">les patients lorsqu’il y a un retard </w:t>
            </w:r>
            <w:r w:rsidR="00B56E62">
              <w:rPr>
                <w:rFonts w:ascii="Verdana" w:hAnsi="Verdana"/>
                <w:b w:val="0"/>
                <w:bCs w:val="0"/>
                <w:color w:val="5F5F5E"/>
                <w:sz w:val="20"/>
              </w:rPr>
              <w:t>dans la prise en charge des rendez-vous ou si le praticien attend le patient.</w:t>
            </w:r>
          </w:p>
          <w:p w14:paraId="57A2B1B2" w14:textId="21F7CF15" w:rsidR="001B0918" w:rsidRPr="00A654B6" w:rsidRDefault="001B0918" w:rsidP="004976D2">
            <w:pPr>
              <w:pStyle w:val="Titre2"/>
              <w:spacing w:before="94"/>
              <w:ind w:left="0" w:firstLine="0"/>
              <w:jc w:val="both"/>
              <w:outlineLvl w:val="1"/>
              <w:rPr>
                <w:rFonts w:ascii="Verdana" w:hAnsi="Verdana"/>
                <w:b w:val="0"/>
                <w:bCs w:val="0"/>
                <w:color w:val="5F5F5E"/>
                <w:sz w:val="10"/>
                <w:szCs w:val="14"/>
              </w:rPr>
            </w:pPr>
          </w:p>
        </w:tc>
        <w:tc>
          <w:tcPr>
            <w:tcW w:w="4531" w:type="dxa"/>
          </w:tcPr>
          <w:p w14:paraId="1787E424" w14:textId="7DD6D0A7" w:rsidR="001B0918" w:rsidRPr="006473B7" w:rsidRDefault="006013A2" w:rsidP="004976D2">
            <w:pPr>
              <w:pStyle w:val="Titre2"/>
              <w:spacing w:before="94"/>
              <w:ind w:left="0" w:firstLine="0"/>
              <w:jc w:val="both"/>
              <w:outlineLvl w:val="1"/>
              <w:rPr>
                <w:rFonts w:ascii="Verdana" w:hAnsi="Verdana"/>
                <w:b w:val="0"/>
                <w:bCs w:val="0"/>
                <w:color w:val="5F5F5E"/>
                <w:sz w:val="20"/>
              </w:rPr>
            </w:pPr>
            <w:r w:rsidRPr="006013A2">
              <w:rPr>
                <w:rFonts w:ascii="Verdana" w:hAnsi="Verdana"/>
                <w:b w:val="0"/>
                <w:bCs w:val="0"/>
                <w:color w:val="5F5F5E"/>
                <w:sz w:val="20"/>
              </w:rPr>
              <w:t>A</w:t>
            </w:r>
            <w:r w:rsidR="006473B7" w:rsidRPr="006013A2">
              <w:rPr>
                <w:rFonts w:ascii="Verdana" w:hAnsi="Verdana"/>
                <w:b w:val="0"/>
                <w:bCs w:val="0"/>
                <w:color w:val="5F5F5E"/>
                <w:sz w:val="20"/>
              </w:rPr>
              <w:t xml:space="preserve">ller prévenir le chirurgien-dentiste </w:t>
            </w:r>
            <w:r w:rsidR="00672469">
              <w:rPr>
                <w:rFonts w:ascii="Verdana" w:hAnsi="Verdana"/>
                <w:b w:val="0"/>
                <w:bCs w:val="0"/>
                <w:color w:val="5F5F5E"/>
                <w:sz w:val="20"/>
              </w:rPr>
              <w:t xml:space="preserve">en premier lieu et </w:t>
            </w:r>
            <w:r w:rsidR="0045477B">
              <w:rPr>
                <w:rFonts w:ascii="Verdana" w:hAnsi="Verdana"/>
                <w:b w:val="0"/>
                <w:bCs w:val="0"/>
                <w:color w:val="5F5F5E"/>
                <w:sz w:val="20"/>
              </w:rPr>
              <w:t>limiter les échanges superflus</w:t>
            </w:r>
            <w:r w:rsidR="00866DAE">
              <w:rPr>
                <w:rFonts w:ascii="Verdana" w:hAnsi="Verdana"/>
                <w:b w:val="0"/>
                <w:bCs w:val="0"/>
                <w:color w:val="5F5F5E"/>
                <w:sz w:val="20"/>
              </w:rPr>
              <w:t xml:space="preserve"> de manière à ne pas créer ou aggraver le retard</w:t>
            </w:r>
            <w:r w:rsidR="0045477B">
              <w:rPr>
                <w:rFonts w:ascii="Verdana" w:hAnsi="Verdana"/>
                <w:b w:val="0"/>
                <w:bCs w:val="0"/>
                <w:color w:val="5F5F5E"/>
                <w:sz w:val="20"/>
              </w:rPr>
              <w:t>.</w:t>
            </w:r>
          </w:p>
        </w:tc>
      </w:tr>
      <w:tr w:rsidR="001B0918" w:rsidRPr="000E2BF0" w14:paraId="5E589E05" w14:textId="77777777" w:rsidTr="004976D2">
        <w:tc>
          <w:tcPr>
            <w:tcW w:w="4531" w:type="dxa"/>
          </w:tcPr>
          <w:p w14:paraId="397A6BFD" w14:textId="6D57E80F" w:rsidR="001B0918" w:rsidRPr="000E2BF0" w:rsidRDefault="000E2BF0" w:rsidP="000E2BF0">
            <w:pPr>
              <w:pStyle w:val="Titre2"/>
              <w:spacing w:before="94"/>
              <w:ind w:left="0" w:firstLine="0"/>
              <w:jc w:val="both"/>
              <w:outlineLvl w:val="1"/>
              <w:rPr>
                <w:rFonts w:ascii="Verdana" w:hAnsi="Verdana"/>
                <w:b w:val="0"/>
                <w:bCs w:val="0"/>
                <w:color w:val="5F5F5E"/>
                <w:sz w:val="20"/>
              </w:rPr>
            </w:pPr>
            <w:r w:rsidRPr="000E2BF0">
              <w:rPr>
                <w:rFonts w:ascii="Verdana" w:hAnsi="Verdana"/>
                <w:b w:val="0"/>
                <w:bCs w:val="0"/>
                <w:color w:val="5F5F5E"/>
                <w:sz w:val="20"/>
              </w:rPr>
              <w:t>É</w:t>
            </w:r>
            <w:r w:rsidR="001B0918" w:rsidRPr="001B0918">
              <w:rPr>
                <w:rFonts w:ascii="Verdana" w:hAnsi="Verdana"/>
                <w:b w:val="0"/>
                <w:bCs w:val="0"/>
                <w:color w:val="5F5F5E"/>
                <w:sz w:val="20"/>
              </w:rPr>
              <w:t xml:space="preserve">viter de prendre des urgences après </w:t>
            </w:r>
            <w:r w:rsidR="00060283">
              <w:rPr>
                <w:rFonts w:ascii="Verdana" w:hAnsi="Verdana"/>
                <w:b w:val="0"/>
                <w:bCs w:val="0"/>
                <w:color w:val="5F5F5E"/>
                <w:sz w:val="20"/>
              </w:rPr>
              <w:t>une certaine heure</w:t>
            </w:r>
            <w:r w:rsidR="001B0918" w:rsidRPr="001B0918">
              <w:rPr>
                <w:rFonts w:ascii="Verdana" w:hAnsi="Verdana"/>
                <w:b w:val="0"/>
                <w:bCs w:val="0"/>
                <w:color w:val="5F5F5E"/>
                <w:sz w:val="20"/>
              </w:rPr>
              <w:t>.</w:t>
            </w:r>
          </w:p>
        </w:tc>
        <w:tc>
          <w:tcPr>
            <w:tcW w:w="4531" w:type="dxa"/>
          </w:tcPr>
          <w:p w14:paraId="1904733F" w14:textId="77777777" w:rsidR="001B0918" w:rsidRDefault="00836FD4" w:rsidP="004976D2">
            <w:pPr>
              <w:pStyle w:val="Titre2"/>
              <w:spacing w:before="94"/>
              <w:ind w:left="0" w:firstLine="0"/>
              <w:jc w:val="both"/>
              <w:outlineLvl w:val="1"/>
              <w:rPr>
                <w:rFonts w:ascii="Verdana" w:hAnsi="Verdana"/>
                <w:b w:val="0"/>
                <w:bCs w:val="0"/>
                <w:color w:val="5F5F5E"/>
                <w:sz w:val="20"/>
              </w:rPr>
            </w:pPr>
            <w:r>
              <w:rPr>
                <w:rFonts w:ascii="Verdana" w:hAnsi="Verdana"/>
                <w:b w:val="0"/>
                <w:bCs w:val="0"/>
                <w:color w:val="5F5F5E"/>
                <w:sz w:val="20"/>
              </w:rPr>
              <w:t>Toujours</w:t>
            </w:r>
            <w:r w:rsidR="00060283">
              <w:rPr>
                <w:rFonts w:ascii="Verdana" w:hAnsi="Verdana"/>
                <w:b w:val="0"/>
                <w:bCs w:val="0"/>
                <w:color w:val="5F5F5E"/>
                <w:sz w:val="20"/>
              </w:rPr>
              <w:t xml:space="preserve"> respecter l’</w:t>
            </w:r>
            <w:r>
              <w:rPr>
                <w:rFonts w:ascii="Verdana" w:hAnsi="Verdana"/>
                <w:b w:val="0"/>
                <w:bCs w:val="0"/>
                <w:color w:val="5F5F5E"/>
                <w:sz w:val="20"/>
              </w:rPr>
              <w:t>organisation</w:t>
            </w:r>
            <w:r w:rsidR="00060283">
              <w:rPr>
                <w:rFonts w:ascii="Verdana" w:hAnsi="Verdana"/>
                <w:b w:val="0"/>
                <w:bCs w:val="0"/>
                <w:color w:val="5F5F5E"/>
                <w:sz w:val="20"/>
              </w:rPr>
              <w:t xml:space="preserve"> demandée par le praticien.</w:t>
            </w:r>
          </w:p>
          <w:p w14:paraId="288DADFD" w14:textId="275C3FB3" w:rsidR="00836FD4" w:rsidRPr="00A654B6" w:rsidRDefault="00836FD4" w:rsidP="004976D2">
            <w:pPr>
              <w:pStyle w:val="Titre2"/>
              <w:spacing w:before="94"/>
              <w:ind w:left="0" w:firstLine="0"/>
              <w:jc w:val="both"/>
              <w:outlineLvl w:val="1"/>
              <w:rPr>
                <w:rFonts w:ascii="Verdana" w:hAnsi="Verdana"/>
                <w:b w:val="0"/>
                <w:bCs w:val="0"/>
                <w:color w:val="5F5F5E"/>
                <w:sz w:val="10"/>
                <w:szCs w:val="14"/>
              </w:rPr>
            </w:pPr>
          </w:p>
        </w:tc>
      </w:tr>
    </w:tbl>
    <w:p w14:paraId="2E69591E" w14:textId="57A2E5EE" w:rsidR="006C2EE9" w:rsidRPr="00C4291C" w:rsidRDefault="006C2EE9" w:rsidP="00EB162A">
      <w:pPr>
        <w:pStyle w:val="Titre2"/>
        <w:spacing w:before="94"/>
        <w:ind w:left="0" w:firstLine="0"/>
        <w:jc w:val="both"/>
        <w:rPr>
          <w:rFonts w:ascii="Verdana" w:hAnsi="Verdana"/>
          <w:bCs w:val="0"/>
          <w:color w:val="5F5F5E"/>
          <w:sz w:val="20"/>
        </w:rPr>
      </w:pPr>
    </w:p>
    <w:sectPr w:rsidR="006C2EE9" w:rsidRPr="00C4291C" w:rsidSect="00B90F86">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82AC" w14:textId="77777777" w:rsidR="00AB6CF5" w:rsidRDefault="00AB6CF5" w:rsidP="00EA7CAA">
      <w:r>
        <w:separator/>
      </w:r>
    </w:p>
  </w:endnote>
  <w:endnote w:type="continuationSeparator" w:id="0">
    <w:p w14:paraId="53AF2D5B" w14:textId="77777777" w:rsidR="00AB6CF5" w:rsidRDefault="00AB6CF5" w:rsidP="00EA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462" w14:textId="2600142A" w:rsidR="00EA7CAA" w:rsidRDefault="00EA7CAA" w:rsidP="00EA7CAA">
    <w:pPr>
      <w:pStyle w:val="Pieddepage"/>
      <w:jc w:val="right"/>
    </w:pPr>
    <w:r w:rsidRPr="006F4B4B">
      <w:rPr>
        <w:rStyle w:val="jsgrdq"/>
        <w:rFonts w:ascii="Verdana" w:hAnsi="Verdana"/>
        <w:color w:val="279097"/>
        <w:sz w:val="14"/>
        <w:szCs w:val="14"/>
      </w:rPr>
      <w:t xml:space="preserve">        </w:t>
    </w:r>
    <w:r w:rsidR="007C7157">
      <w:rPr>
        <w:rStyle w:val="jsgrdq"/>
        <w:rFonts w:ascii="Verdana" w:hAnsi="Verdana"/>
        <w:color w:val="279097"/>
        <w:sz w:val="14"/>
        <w:szCs w:val="14"/>
      </w:rPr>
      <w:t>Accueil</w:t>
    </w:r>
    <w:r>
      <w:rPr>
        <w:rStyle w:val="jsgrdq"/>
        <w:rFonts w:ascii="Verdana" w:hAnsi="Verdana"/>
        <w:color w:val="279097"/>
        <w:sz w:val="14"/>
        <w:szCs w:val="14"/>
      </w:rPr>
      <w:t xml:space="preserve"> </w:t>
    </w:r>
    <w:r w:rsidRPr="006F4B4B">
      <w:rPr>
        <w:rStyle w:val="jsgrdq"/>
        <w:rFonts w:ascii="Verdana" w:hAnsi="Verdana"/>
        <w:color w:val="279097"/>
        <w:sz w:val="14"/>
        <w:szCs w:val="14"/>
      </w:rPr>
      <w:t>/URPS CD Occitanie –</w:t>
    </w:r>
    <w:r w:rsidR="00D47C4E">
      <w:rPr>
        <w:rStyle w:val="jsgrdq"/>
        <w:rFonts w:ascii="Verdana" w:hAnsi="Verdana"/>
        <w:color w:val="279097"/>
        <w:sz w:val="14"/>
        <w:szCs w:val="14"/>
      </w:rPr>
      <w:t>Déc</w:t>
    </w:r>
    <w:r w:rsidRPr="006F4B4B">
      <w:rPr>
        <w:rStyle w:val="jsgrdq"/>
        <w:rFonts w:ascii="Verdana" w:hAnsi="Verdana"/>
        <w:color w:val="279097"/>
        <w:sz w:val="14"/>
        <w:szCs w:val="14"/>
      </w:rPr>
      <w:t>.2022</w:t>
    </w:r>
  </w:p>
  <w:p w14:paraId="557C9752" w14:textId="77777777" w:rsidR="00EA7CAA" w:rsidRDefault="00EA7C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C16D" w14:textId="77777777" w:rsidR="00AB6CF5" w:rsidRDefault="00AB6CF5" w:rsidP="00EA7CAA">
      <w:r>
        <w:separator/>
      </w:r>
    </w:p>
  </w:footnote>
  <w:footnote w:type="continuationSeparator" w:id="0">
    <w:p w14:paraId="304D851B" w14:textId="77777777" w:rsidR="00AB6CF5" w:rsidRDefault="00AB6CF5" w:rsidP="00EA7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99F"/>
    <w:multiLevelType w:val="hybridMultilevel"/>
    <w:tmpl w:val="00A87E26"/>
    <w:lvl w:ilvl="0" w:tplc="63F6493C">
      <w:start w:val="6"/>
      <w:numFmt w:val="bullet"/>
      <w:lvlText w:val=""/>
      <w:lvlJc w:val="left"/>
      <w:pPr>
        <w:ind w:left="720" w:hanging="360"/>
      </w:pPr>
      <w:rPr>
        <w:rFonts w:ascii="Symbol" w:eastAsia="Verdana"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AC3F9A"/>
    <w:multiLevelType w:val="hybridMultilevel"/>
    <w:tmpl w:val="73BC7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B82583"/>
    <w:multiLevelType w:val="hybridMultilevel"/>
    <w:tmpl w:val="0DEA45E6"/>
    <w:lvl w:ilvl="0" w:tplc="B7EA300E">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804790"/>
    <w:multiLevelType w:val="hybridMultilevel"/>
    <w:tmpl w:val="6654FEAE"/>
    <w:lvl w:ilvl="0" w:tplc="8C1CAD42">
      <w:numFmt w:val="bullet"/>
      <w:lvlText w:val=""/>
      <w:lvlJc w:val="left"/>
      <w:pPr>
        <w:ind w:left="720" w:hanging="360"/>
      </w:pPr>
      <w:rPr>
        <w:rFonts w:ascii="Wingdings" w:eastAsia="Tahoma"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024790"/>
    <w:multiLevelType w:val="hybridMultilevel"/>
    <w:tmpl w:val="093208A4"/>
    <w:lvl w:ilvl="0" w:tplc="D8585C5A">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C46829"/>
    <w:multiLevelType w:val="hybridMultilevel"/>
    <w:tmpl w:val="B8DA3986"/>
    <w:lvl w:ilvl="0" w:tplc="1D4C508C">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C972B6"/>
    <w:multiLevelType w:val="hybridMultilevel"/>
    <w:tmpl w:val="E3C0C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9E4301"/>
    <w:multiLevelType w:val="hybridMultilevel"/>
    <w:tmpl w:val="9ED03636"/>
    <w:lvl w:ilvl="0" w:tplc="1D4C508C">
      <w:numFmt w:val="bullet"/>
      <w:lvlText w:val="•"/>
      <w:lvlJc w:val="left"/>
      <w:pPr>
        <w:ind w:left="720" w:hanging="360"/>
      </w:pPr>
      <w:rPr>
        <w:rFonts w:hint="default"/>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D0C37BA"/>
    <w:multiLevelType w:val="hybridMultilevel"/>
    <w:tmpl w:val="1376F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7A5E1B"/>
    <w:multiLevelType w:val="hybridMultilevel"/>
    <w:tmpl w:val="7838A1B8"/>
    <w:lvl w:ilvl="0" w:tplc="9320CB8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FD603A1"/>
    <w:multiLevelType w:val="hybridMultilevel"/>
    <w:tmpl w:val="DB1C4E6A"/>
    <w:lvl w:ilvl="0" w:tplc="540249F6">
      <w:start w:val="6"/>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7080763">
    <w:abstractNumId w:val="2"/>
  </w:num>
  <w:num w:numId="2" w16cid:durableId="1569532027">
    <w:abstractNumId w:val="10"/>
  </w:num>
  <w:num w:numId="3" w16cid:durableId="1214853157">
    <w:abstractNumId w:val="9"/>
  </w:num>
  <w:num w:numId="4" w16cid:durableId="1584218490">
    <w:abstractNumId w:val="0"/>
  </w:num>
  <w:num w:numId="5" w16cid:durableId="445203026">
    <w:abstractNumId w:val="1"/>
  </w:num>
  <w:num w:numId="6" w16cid:durableId="1135492097">
    <w:abstractNumId w:val="5"/>
  </w:num>
  <w:num w:numId="7" w16cid:durableId="937181797">
    <w:abstractNumId w:val="7"/>
  </w:num>
  <w:num w:numId="8" w16cid:durableId="40248200">
    <w:abstractNumId w:val="3"/>
  </w:num>
  <w:num w:numId="9" w16cid:durableId="38172342">
    <w:abstractNumId w:val="8"/>
  </w:num>
  <w:num w:numId="10" w16cid:durableId="1432360685">
    <w:abstractNumId w:val="6"/>
  </w:num>
  <w:num w:numId="11" w16cid:durableId="690956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42"/>
    <w:rsid w:val="000007AF"/>
    <w:rsid w:val="000064D3"/>
    <w:rsid w:val="000221A5"/>
    <w:rsid w:val="000254B2"/>
    <w:rsid w:val="00060283"/>
    <w:rsid w:val="00060876"/>
    <w:rsid w:val="000630CC"/>
    <w:rsid w:val="00064466"/>
    <w:rsid w:val="0007024D"/>
    <w:rsid w:val="000819CC"/>
    <w:rsid w:val="00086E56"/>
    <w:rsid w:val="000A3685"/>
    <w:rsid w:val="000B15DE"/>
    <w:rsid w:val="000B5AA4"/>
    <w:rsid w:val="000B61A5"/>
    <w:rsid w:val="000B6868"/>
    <w:rsid w:val="000C05A6"/>
    <w:rsid w:val="000C1C00"/>
    <w:rsid w:val="000D7C84"/>
    <w:rsid w:val="000E0238"/>
    <w:rsid w:val="000E2BF0"/>
    <w:rsid w:val="000E2DA5"/>
    <w:rsid w:val="000E4C08"/>
    <w:rsid w:val="000E5CCE"/>
    <w:rsid w:val="000E7CA0"/>
    <w:rsid w:val="000F0FA6"/>
    <w:rsid w:val="000F3775"/>
    <w:rsid w:val="00100CF6"/>
    <w:rsid w:val="00114C91"/>
    <w:rsid w:val="00141104"/>
    <w:rsid w:val="00144836"/>
    <w:rsid w:val="00145838"/>
    <w:rsid w:val="00145CEF"/>
    <w:rsid w:val="00160265"/>
    <w:rsid w:val="00160911"/>
    <w:rsid w:val="0016293B"/>
    <w:rsid w:val="00163DE0"/>
    <w:rsid w:val="00166B2E"/>
    <w:rsid w:val="00174FBE"/>
    <w:rsid w:val="00175020"/>
    <w:rsid w:val="001773A7"/>
    <w:rsid w:val="0019504F"/>
    <w:rsid w:val="001B0918"/>
    <w:rsid w:val="001B2CA7"/>
    <w:rsid w:val="001B6442"/>
    <w:rsid w:val="001B6B6C"/>
    <w:rsid w:val="001C664A"/>
    <w:rsid w:val="00203EC4"/>
    <w:rsid w:val="002330AB"/>
    <w:rsid w:val="0025083B"/>
    <w:rsid w:val="00257F4F"/>
    <w:rsid w:val="00261ACA"/>
    <w:rsid w:val="002637D5"/>
    <w:rsid w:val="00285EFE"/>
    <w:rsid w:val="00286826"/>
    <w:rsid w:val="00287C23"/>
    <w:rsid w:val="002B098F"/>
    <w:rsid w:val="002B1783"/>
    <w:rsid w:val="002B5142"/>
    <w:rsid w:val="002D701F"/>
    <w:rsid w:val="002D76AA"/>
    <w:rsid w:val="002E6ED1"/>
    <w:rsid w:val="00300082"/>
    <w:rsid w:val="0030008E"/>
    <w:rsid w:val="00301A4B"/>
    <w:rsid w:val="003045A7"/>
    <w:rsid w:val="003058F8"/>
    <w:rsid w:val="003155CC"/>
    <w:rsid w:val="003266F8"/>
    <w:rsid w:val="003356EF"/>
    <w:rsid w:val="003369CB"/>
    <w:rsid w:val="00337701"/>
    <w:rsid w:val="0035721B"/>
    <w:rsid w:val="00360009"/>
    <w:rsid w:val="00361548"/>
    <w:rsid w:val="0037068D"/>
    <w:rsid w:val="00374E17"/>
    <w:rsid w:val="003767FC"/>
    <w:rsid w:val="00377B7A"/>
    <w:rsid w:val="00390623"/>
    <w:rsid w:val="003940C7"/>
    <w:rsid w:val="00396F42"/>
    <w:rsid w:val="00397F25"/>
    <w:rsid w:val="003A3564"/>
    <w:rsid w:val="003B13F3"/>
    <w:rsid w:val="003B7C72"/>
    <w:rsid w:val="003D188D"/>
    <w:rsid w:val="003E299A"/>
    <w:rsid w:val="003F0E5C"/>
    <w:rsid w:val="00404D83"/>
    <w:rsid w:val="00414251"/>
    <w:rsid w:val="004310FD"/>
    <w:rsid w:val="00432332"/>
    <w:rsid w:val="00451D66"/>
    <w:rsid w:val="004531A2"/>
    <w:rsid w:val="0045477B"/>
    <w:rsid w:val="004629F0"/>
    <w:rsid w:val="0046731E"/>
    <w:rsid w:val="00467DF5"/>
    <w:rsid w:val="00474F6A"/>
    <w:rsid w:val="004B22FA"/>
    <w:rsid w:val="004B4F35"/>
    <w:rsid w:val="004B64E0"/>
    <w:rsid w:val="004C1973"/>
    <w:rsid w:val="004E628B"/>
    <w:rsid w:val="004E79BD"/>
    <w:rsid w:val="004F22C7"/>
    <w:rsid w:val="005027CE"/>
    <w:rsid w:val="00513AE2"/>
    <w:rsid w:val="005147F8"/>
    <w:rsid w:val="00525BC8"/>
    <w:rsid w:val="00525C9F"/>
    <w:rsid w:val="005404FA"/>
    <w:rsid w:val="0055081C"/>
    <w:rsid w:val="00551DB0"/>
    <w:rsid w:val="00554275"/>
    <w:rsid w:val="00565C84"/>
    <w:rsid w:val="00573794"/>
    <w:rsid w:val="0057390F"/>
    <w:rsid w:val="005803DC"/>
    <w:rsid w:val="00587AD9"/>
    <w:rsid w:val="00592AF5"/>
    <w:rsid w:val="005A2550"/>
    <w:rsid w:val="005A48A6"/>
    <w:rsid w:val="005A571D"/>
    <w:rsid w:val="005D0867"/>
    <w:rsid w:val="005D2888"/>
    <w:rsid w:val="005E1A47"/>
    <w:rsid w:val="005F5FA7"/>
    <w:rsid w:val="005F696E"/>
    <w:rsid w:val="006013A2"/>
    <w:rsid w:val="00606F96"/>
    <w:rsid w:val="00615148"/>
    <w:rsid w:val="0062476E"/>
    <w:rsid w:val="00634B0C"/>
    <w:rsid w:val="00641236"/>
    <w:rsid w:val="006473B7"/>
    <w:rsid w:val="006508DD"/>
    <w:rsid w:val="00655D7F"/>
    <w:rsid w:val="00660CC9"/>
    <w:rsid w:val="00665F3A"/>
    <w:rsid w:val="00672469"/>
    <w:rsid w:val="006759EB"/>
    <w:rsid w:val="00677684"/>
    <w:rsid w:val="006827C3"/>
    <w:rsid w:val="006843DF"/>
    <w:rsid w:val="0069223F"/>
    <w:rsid w:val="006927C5"/>
    <w:rsid w:val="00693977"/>
    <w:rsid w:val="006A71EB"/>
    <w:rsid w:val="006C2EE9"/>
    <w:rsid w:val="006D6A07"/>
    <w:rsid w:val="00700F53"/>
    <w:rsid w:val="00705164"/>
    <w:rsid w:val="0071223E"/>
    <w:rsid w:val="007258A4"/>
    <w:rsid w:val="0072611D"/>
    <w:rsid w:val="0073117E"/>
    <w:rsid w:val="00734730"/>
    <w:rsid w:val="0073646D"/>
    <w:rsid w:val="00757D55"/>
    <w:rsid w:val="00765766"/>
    <w:rsid w:val="00780DE5"/>
    <w:rsid w:val="007A1576"/>
    <w:rsid w:val="007B4B56"/>
    <w:rsid w:val="007B77E2"/>
    <w:rsid w:val="007C7157"/>
    <w:rsid w:val="007E01F9"/>
    <w:rsid w:val="007E038C"/>
    <w:rsid w:val="007F3251"/>
    <w:rsid w:val="007F7D3B"/>
    <w:rsid w:val="008040CC"/>
    <w:rsid w:val="00816FCD"/>
    <w:rsid w:val="00827EEE"/>
    <w:rsid w:val="00833F70"/>
    <w:rsid w:val="00833F9D"/>
    <w:rsid w:val="00836AD1"/>
    <w:rsid w:val="00836FD4"/>
    <w:rsid w:val="00842800"/>
    <w:rsid w:val="008508E1"/>
    <w:rsid w:val="008572E2"/>
    <w:rsid w:val="00861865"/>
    <w:rsid w:val="00866DAE"/>
    <w:rsid w:val="008754A8"/>
    <w:rsid w:val="00892158"/>
    <w:rsid w:val="00892912"/>
    <w:rsid w:val="00894B6D"/>
    <w:rsid w:val="00896007"/>
    <w:rsid w:val="008A7830"/>
    <w:rsid w:val="008C501B"/>
    <w:rsid w:val="008C7C36"/>
    <w:rsid w:val="008E377B"/>
    <w:rsid w:val="00902CC0"/>
    <w:rsid w:val="009040C0"/>
    <w:rsid w:val="00912DC0"/>
    <w:rsid w:val="00914088"/>
    <w:rsid w:val="009208A9"/>
    <w:rsid w:val="0092488D"/>
    <w:rsid w:val="0093132B"/>
    <w:rsid w:val="0093544A"/>
    <w:rsid w:val="0096240D"/>
    <w:rsid w:val="00963875"/>
    <w:rsid w:val="009A740A"/>
    <w:rsid w:val="009A7766"/>
    <w:rsid w:val="009A7F59"/>
    <w:rsid w:val="009C0AE8"/>
    <w:rsid w:val="009D16DA"/>
    <w:rsid w:val="009F51D3"/>
    <w:rsid w:val="00A044EF"/>
    <w:rsid w:val="00A25397"/>
    <w:rsid w:val="00A27650"/>
    <w:rsid w:val="00A33B53"/>
    <w:rsid w:val="00A345C1"/>
    <w:rsid w:val="00A506CA"/>
    <w:rsid w:val="00A51717"/>
    <w:rsid w:val="00A55F3E"/>
    <w:rsid w:val="00A572C6"/>
    <w:rsid w:val="00A654B6"/>
    <w:rsid w:val="00A65B3E"/>
    <w:rsid w:val="00A65FD1"/>
    <w:rsid w:val="00A8254E"/>
    <w:rsid w:val="00A87EA1"/>
    <w:rsid w:val="00A96A35"/>
    <w:rsid w:val="00AB6CF5"/>
    <w:rsid w:val="00AC3333"/>
    <w:rsid w:val="00AC6225"/>
    <w:rsid w:val="00AD3780"/>
    <w:rsid w:val="00AD70F7"/>
    <w:rsid w:val="00AE04F2"/>
    <w:rsid w:val="00AE0D34"/>
    <w:rsid w:val="00AE2726"/>
    <w:rsid w:val="00AE303A"/>
    <w:rsid w:val="00AE3E64"/>
    <w:rsid w:val="00AE67C5"/>
    <w:rsid w:val="00AE723F"/>
    <w:rsid w:val="00B07F7C"/>
    <w:rsid w:val="00B10326"/>
    <w:rsid w:val="00B50818"/>
    <w:rsid w:val="00B5161F"/>
    <w:rsid w:val="00B56E62"/>
    <w:rsid w:val="00B61388"/>
    <w:rsid w:val="00B8255B"/>
    <w:rsid w:val="00B875BC"/>
    <w:rsid w:val="00B907AA"/>
    <w:rsid w:val="00B90F86"/>
    <w:rsid w:val="00B931E5"/>
    <w:rsid w:val="00B93887"/>
    <w:rsid w:val="00B93926"/>
    <w:rsid w:val="00BA0114"/>
    <w:rsid w:val="00BC2103"/>
    <w:rsid w:val="00BC6027"/>
    <w:rsid w:val="00BD7C75"/>
    <w:rsid w:val="00BF14E0"/>
    <w:rsid w:val="00BF47F3"/>
    <w:rsid w:val="00C0481A"/>
    <w:rsid w:val="00C07AB3"/>
    <w:rsid w:val="00C1166C"/>
    <w:rsid w:val="00C15BA7"/>
    <w:rsid w:val="00C20DB9"/>
    <w:rsid w:val="00C239AE"/>
    <w:rsid w:val="00C25E5F"/>
    <w:rsid w:val="00C30947"/>
    <w:rsid w:val="00C371B1"/>
    <w:rsid w:val="00C414C5"/>
    <w:rsid w:val="00C4291C"/>
    <w:rsid w:val="00C46DFA"/>
    <w:rsid w:val="00C60620"/>
    <w:rsid w:val="00C70347"/>
    <w:rsid w:val="00C909DA"/>
    <w:rsid w:val="00CA090D"/>
    <w:rsid w:val="00CC28BB"/>
    <w:rsid w:val="00CF41C9"/>
    <w:rsid w:val="00D06C93"/>
    <w:rsid w:val="00D131D5"/>
    <w:rsid w:val="00D16D59"/>
    <w:rsid w:val="00D46463"/>
    <w:rsid w:val="00D47C4E"/>
    <w:rsid w:val="00D63F3D"/>
    <w:rsid w:val="00D67D30"/>
    <w:rsid w:val="00DA6A1F"/>
    <w:rsid w:val="00DA7D8D"/>
    <w:rsid w:val="00DB0F02"/>
    <w:rsid w:val="00DC1589"/>
    <w:rsid w:val="00DF187F"/>
    <w:rsid w:val="00DF4353"/>
    <w:rsid w:val="00DF59F5"/>
    <w:rsid w:val="00DF61B9"/>
    <w:rsid w:val="00DF66C8"/>
    <w:rsid w:val="00E05378"/>
    <w:rsid w:val="00E11AFE"/>
    <w:rsid w:val="00E12A21"/>
    <w:rsid w:val="00E12A72"/>
    <w:rsid w:val="00E21A33"/>
    <w:rsid w:val="00E237DF"/>
    <w:rsid w:val="00E25550"/>
    <w:rsid w:val="00E52C73"/>
    <w:rsid w:val="00E716B2"/>
    <w:rsid w:val="00E96693"/>
    <w:rsid w:val="00E96AE2"/>
    <w:rsid w:val="00EA1EA7"/>
    <w:rsid w:val="00EA2706"/>
    <w:rsid w:val="00EA2A1F"/>
    <w:rsid w:val="00EA7CAA"/>
    <w:rsid w:val="00EB0299"/>
    <w:rsid w:val="00EB162A"/>
    <w:rsid w:val="00EB4286"/>
    <w:rsid w:val="00EB706E"/>
    <w:rsid w:val="00ED60F7"/>
    <w:rsid w:val="00EE15E3"/>
    <w:rsid w:val="00EE4511"/>
    <w:rsid w:val="00EE559F"/>
    <w:rsid w:val="00EF1244"/>
    <w:rsid w:val="00EF1B87"/>
    <w:rsid w:val="00F02CE0"/>
    <w:rsid w:val="00F11D0A"/>
    <w:rsid w:val="00F12E1E"/>
    <w:rsid w:val="00F23F77"/>
    <w:rsid w:val="00F278B0"/>
    <w:rsid w:val="00F2798A"/>
    <w:rsid w:val="00F3053E"/>
    <w:rsid w:val="00F3335E"/>
    <w:rsid w:val="00F34E91"/>
    <w:rsid w:val="00F43889"/>
    <w:rsid w:val="00F46B74"/>
    <w:rsid w:val="00F55E0F"/>
    <w:rsid w:val="00F5655F"/>
    <w:rsid w:val="00F6160C"/>
    <w:rsid w:val="00F64C90"/>
    <w:rsid w:val="00F76828"/>
    <w:rsid w:val="00F85278"/>
    <w:rsid w:val="00F8598C"/>
    <w:rsid w:val="00FA23CD"/>
    <w:rsid w:val="00FA27F5"/>
    <w:rsid w:val="00FB0A15"/>
    <w:rsid w:val="00FB38D2"/>
    <w:rsid w:val="00FB3F48"/>
    <w:rsid w:val="00FB4175"/>
    <w:rsid w:val="00FD08AA"/>
    <w:rsid w:val="00FD4B03"/>
    <w:rsid w:val="00FE1008"/>
    <w:rsid w:val="00FE1817"/>
    <w:rsid w:val="00FE2DF3"/>
    <w:rsid w:val="00FE62A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52FF"/>
  <w15:chartTrackingRefBased/>
  <w15:docId w15:val="{B3CDCDF7-DC4D-4A6C-92D0-9D47779E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FC"/>
    <w:pPr>
      <w:widowControl w:val="0"/>
      <w:autoSpaceDE w:val="0"/>
      <w:autoSpaceDN w:val="0"/>
      <w:spacing w:after="0" w:line="240" w:lineRule="auto"/>
    </w:pPr>
    <w:rPr>
      <w:rFonts w:ascii="Tahoma" w:eastAsia="Tahoma" w:hAnsi="Tahoma" w:cs="Tahoma"/>
    </w:rPr>
  </w:style>
  <w:style w:type="paragraph" w:styleId="Titre1">
    <w:name w:val="heading 1"/>
    <w:basedOn w:val="Normal"/>
    <w:next w:val="Normal"/>
    <w:link w:val="Titre1Car"/>
    <w:uiPriority w:val="9"/>
    <w:qFormat/>
    <w:rsid w:val="00B613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unhideWhenUsed/>
    <w:qFormat/>
    <w:rsid w:val="00FE1008"/>
    <w:pPr>
      <w:ind w:left="601" w:hanging="201"/>
      <w:outlineLvl w:val="1"/>
    </w:pPr>
    <w:rPr>
      <w:b/>
      <w:bCs/>
      <w:sz w:val="24"/>
      <w:szCs w:val="24"/>
    </w:rPr>
  </w:style>
  <w:style w:type="paragraph" w:styleId="Titre3">
    <w:name w:val="heading 3"/>
    <w:basedOn w:val="Normal"/>
    <w:next w:val="Normal"/>
    <w:link w:val="Titre3Car"/>
    <w:uiPriority w:val="9"/>
    <w:unhideWhenUsed/>
    <w:qFormat/>
    <w:rsid w:val="0091408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3767FC"/>
    <w:rPr>
      <w:rFonts w:ascii="Verdana" w:eastAsia="Verdana" w:hAnsi="Verdana" w:cs="Verdana"/>
      <w:i/>
      <w:iCs/>
      <w:sz w:val="24"/>
      <w:szCs w:val="24"/>
    </w:rPr>
  </w:style>
  <w:style w:type="character" w:customStyle="1" w:styleId="CorpsdetexteCar">
    <w:name w:val="Corps de texte Car"/>
    <w:basedOn w:val="Policepardfaut"/>
    <w:link w:val="Corpsdetexte"/>
    <w:uiPriority w:val="1"/>
    <w:rsid w:val="003767FC"/>
    <w:rPr>
      <w:rFonts w:ascii="Verdana" w:eastAsia="Verdana" w:hAnsi="Verdana" w:cs="Verdana"/>
      <w:i/>
      <w:iCs/>
      <w:sz w:val="24"/>
      <w:szCs w:val="24"/>
    </w:rPr>
  </w:style>
  <w:style w:type="character" w:customStyle="1" w:styleId="jsgrdq">
    <w:name w:val="jsgrdq"/>
    <w:basedOn w:val="Policepardfaut"/>
    <w:rsid w:val="003767FC"/>
  </w:style>
  <w:style w:type="character" w:customStyle="1" w:styleId="Titre2Car">
    <w:name w:val="Titre 2 Car"/>
    <w:basedOn w:val="Policepardfaut"/>
    <w:link w:val="Titre2"/>
    <w:uiPriority w:val="9"/>
    <w:rsid w:val="00FE1008"/>
    <w:rPr>
      <w:rFonts w:ascii="Tahoma" w:eastAsia="Tahoma" w:hAnsi="Tahoma" w:cs="Tahoma"/>
      <w:b/>
      <w:bCs/>
      <w:sz w:val="24"/>
      <w:szCs w:val="24"/>
    </w:rPr>
  </w:style>
  <w:style w:type="character" w:customStyle="1" w:styleId="Titre1Car">
    <w:name w:val="Titre 1 Car"/>
    <w:basedOn w:val="Policepardfaut"/>
    <w:link w:val="Titre1"/>
    <w:uiPriority w:val="9"/>
    <w:rsid w:val="00B61388"/>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160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E0D34"/>
    <w:pPr>
      <w:ind w:left="720"/>
      <w:contextualSpacing/>
    </w:pPr>
  </w:style>
  <w:style w:type="paragraph" w:customStyle="1" w:styleId="TableParagraph">
    <w:name w:val="Table Paragraph"/>
    <w:basedOn w:val="Normal"/>
    <w:uiPriority w:val="1"/>
    <w:qFormat/>
    <w:rsid w:val="00554275"/>
  </w:style>
  <w:style w:type="table" w:customStyle="1" w:styleId="TableNormal">
    <w:name w:val="Table Normal"/>
    <w:uiPriority w:val="2"/>
    <w:semiHidden/>
    <w:unhideWhenUsed/>
    <w:qFormat/>
    <w:rsid w:val="003000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EA7CAA"/>
    <w:pPr>
      <w:tabs>
        <w:tab w:val="center" w:pos="4536"/>
        <w:tab w:val="right" w:pos="9072"/>
      </w:tabs>
    </w:pPr>
  </w:style>
  <w:style w:type="character" w:customStyle="1" w:styleId="En-tteCar">
    <w:name w:val="En-tête Car"/>
    <w:basedOn w:val="Policepardfaut"/>
    <w:link w:val="En-tte"/>
    <w:uiPriority w:val="99"/>
    <w:rsid w:val="00EA7CAA"/>
    <w:rPr>
      <w:rFonts w:ascii="Tahoma" w:eastAsia="Tahoma" w:hAnsi="Tahoma" w:cs="Tahoma"/>
    </w:rPr>
  </w:style>
  <w:style w:type="paragraph" w:styleId="Pieddepage">
    <w:name w:val="footer"/>
    <w:basedOn w:val="Normal"/>
    <w:link w:val="PieddepageCar"/>
    <w:uiPriority w:val="99"/>
    <w:unhideWhenUsed/>
    <w:rsid w:val="00EA7CAA"/>
    <w:pPr>
      <w:tabs>
        <w:tab w:val="center" w:pos="4536"/>
        <w:tab w:val="right" w:pos="9072"/>
      </w:tabs>
    </w:pPr>
  </w:style>
  <w:style w:type="character" w:customStyle="1" w:styleId="PieddepageCar">
    <w:name w:val="Pied de page Car"/>
    <w:basedOn w:val="Policepardfaut"/>
    <w:link w:val="Pieddepage"/>
    <w:uiPriority w:val="99"/>
    <w:rsid w:val="00EA7CAA"/>
    <w:rPr>
      <w:rFonts w:ascii="Tahoma" w:eastAsia="Tahoma" w:hAnsi="Tahoma" w:cs="Tahoma"/>
    </w:rPr>
  </w:style>
  <w:style w:type="character" w:customStyle="1" w:styleId="Titre3Car">
    <w:name w:val="Titre 3 Car"/>
    <w:basedOn w:val="Policepardfaut"/>
    <w:link w:val="Titre3"/>
    <w:uiPriority w:val="9"/>
    <w:rsid w:val="0091408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11084">
      <w:bodyDiv w:val="1"/>
      <w:marLeft w:val="0"/>
      <w:marRight w:val="0"/>
      <w:marTop w:val="0"/>
      <w:marBottom w:val="0"/>
      <w:divBdr>
        <w:top w:val="none" w:sz="0" w:space="0" w:color="auto"/>
        <w:left w:val="none" w:sz="0" w:space="0" w:color="auto"/>
        <w:bottom w:val="none" w:sz="0" w:space="0" w:color="auto"/>
        <w:right w:val="none" w:sz="0" w:space="0" w:color="auto"/>
      </w:divBdr>
    </w:div>
    <w:div w:id="206834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4092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Alseda</dc:creator>
  <cp:keywords/>
  <dc:description/>
  <cp:lastModifiedBy>Julie Alseda</cp:lastModifiedBy>
  <cp:revision>3</cp:revision>
  <dcterms:created xsi:type="dcterms:W3CDTF">2023-01-10T13:54:00Z</dcterms:created>
  <dcterms:modified xsi:type="dcterms:W3CDTF">2023-01-10T15:03:00Z</dcterms:modified>
</cp:coreProperties>
</file>